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AD65" w14:textId="77777777" w:rsidR="000F69FB" w:rsidRPr="00C803F3" w:rsidRDefault="000F69FB"/>
    <w:bookmarkStart w:id="0" w:name="Title" w:displacedByCustomXml="next"/>
    <w:sdt>
      <w:sdtPr>
        <w:alias w:val="Title"/>
        <w:tag w:val="Title"/>
        <w:id w:val="1323468504"/>
        <w:placeholder>
          <w:docPart w:val="CB8B08CAFBE742C189C4103A4A855422"/>
        </w:placeholder>
        <w:text w:multiLine="1"/>
      </w:sdtPr>
      <w:sdtEndPr/>
      <w:sdtContent>
        <w:p w14:paraId="08E2F920" w14:textId="7522FFB9" w:rsidR="009B6F95" w:rsidRPr="00C803F3" w:rsidRDefault="00975FF4" w:rsidP="009B6F95">
          <w:pPr>
            <w:pStyle w:val="Title1"/>
          </w:pPr>
          <w:r>
            <w:t xml:space="preserve">Finance </w:t>
          </w:r>
          <w:r w:rsidR="00B40550">
            <w:t xml:space="preserve">Support </w:t>
          </w:r>
          <w:r>
            <w:t>Programme</w:t>
          </w:r>
        </w:p>
      </w:sdtContent>
    </w:sdt>
    <w:bookmarkEnd w:id="0" w:displacedByCustomXml="prev"/>
    <w:p w14:paraId="067BF6CD" w14:textId="2CC71A3B" w:rsidR="009B6F95" w:rsidRDefault="009B6F95"/>
    <w:p w14:paraId="6D461363" w14:textId="77777777" w:rsidR="00044ED5" w:rsidRPr="00C803F3" w:rsidRDefault="00044ED5"/>
    <w:sdt>
      <w:sdtPr>
        <w:rPr>
          <w:rStyle w:val="Style6"/>
        </w:rPr>
        <w:alias w:val="Purpose of report"/>
        <w:tag w:val="Purpose of report"/>
        <w:id w:val="-783727919"/>
        <w:lock w:val="sdtLocked"/>
        <w:placeholder>
          <w:docPart w:val="FAE17FFB1C4345B7A9E24D7F921FDCF1"/>
        </w:placeholder>
      </w:sdtPr>
      <w:sdtEndPr>
        <w:rPr>
          <w:rStyle w:val="Style6"/>
        </w:rPr>
      </w:sdtEndPr>
      <w:sdtContent>
        <w:p w14:paraId="5CB7D67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2F8EEC3122C24F12A09632AB689BD2A1"/>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3AB4B5B" w14:textId="111E174D" w:rsidR="00795C95" w:rsidRDefault="00975FF4" w:rsidP="00B84F31">
          <w:pPr>
            <w:ind w:left="0" w:firstLine="0"/>
            <w:rPr>
              <w:rStyle w:val="Title3Char"/>
            </w:rPr>
          </w:pPr>
          <w:r>
            <w:rPr>
              <w:rStyle w:val="Title3Char"/>
            </w:rPr>
            <w:t>For information.</w:t>
          </w:r>
        </w:p>
      </w:sdtContent>
    </w:sdt>
    <w:p w14:paraId="2D769769" w14:textId="77777777" w:rsidR="009B6F95" w:rsidRPr="00C803F3" w:rsidRDefault="009B6F95" w:rsidP="00B84F31">
      <w:pPr>
        <w:ind w:left="0" w:firstLine="0"/>
      </w:pPr>
    </w:p>
    <w:sdt>
      <w:sdtPr>
        <w:rPr>
          <w:rStyle w:val="Style6"/>
        </w:rPr>
        <w:id w:val="911819474"/>
        <w:lock w:val="sdtLocked"/>
        <w:placeholder>
          <w:docPart w:val="3032CE66BFE9496DB2807DB95BF0E1A7"/>
        </w:placeholder>
      </w:sdtPr>
      <w:sdtEndPr>
        <w:rPr>
          <w:rStyle w:val="Style6"/>
        </w:rPr>
      </w:sdtEndPr>
      <w:sdtContent>
        <w:p w14:paraId="399B5735" w14:textId="77777777" w:rsidR="009B6F95" w:rsidRPr="00A627DD" w:rsidRDefault="009B6F95" w:rsidP="00B84F31">
          <w:pPr>
            <w:ind w:left="0" w:firstLine="0"/>
          </w:pPr>
          <w:r w:rsidRPr="00C803F3">
            <w:rPr>
              <w:rStyle w:val="Style6"/>
            </w:rPr>
            <w:t>Summary</w:t>
          </w:r>
        </w:p>
      </w:sdtContent>
    </w:sdt>
    <w:p w14:paraId="176D71B6" w14:textId="44C26D18" w:rsidR="009B6F95" w:rsidRPr="007E4D82" w:rsidRDefault="00975FF4" w:rsidP="007E4D82">
      <w:pPr>
        <w:pStyle w:val="Title3"/>
      </w:pPr>
      <w:r w:rsidRPr="007E4D82">
        <w:t>The report sets out the current finance improvement programme and highlights the changes and enhancements introduced for 2021/22</w:t>
      </w:r>
      <w:r w:rsidR="007E4D82">
        <w:t xml:space="preserve"> in response to new ways of working piloted during the COVID outbreak and the increasing focus on assuring financial resilience in councils, collectively and individually. </w:t>
      </w:r>
      <w:r w:rsidR="00F56CEF" w:rsidRPr="007E4D82">
        <w:t xml:space="preserve"> </w:t>
      </w:r>
    </w:p>
    <w:p w14:paraId="5CB00458" w14:textId="77777777" w:rsidR="009B6F95" w:rsidRDefault="009B6F95" w:rsidP="007E4D82">
      <w:pPr>
        <w:pStyle w:val="Title3"/>
      </w:pPr>
    </w:p>
    <w:p w14:paraId="571AB67C" w14:textId="77777777" w:rsidR="00F56CEF" w:rsidRDefault="00F56CEF" w:rsidP="007E4D82">
      <w:pPr>
        <w:pStyle w:val="Title3"/>
      </w:pPr>
      <w:r w:rsidRPr="00C803F3">
        <w:rPr>
          <w:noProof/>
          <w:lang w:val="en-US"/>
        </w:rPr>
        <mc:AlternateContent>
          <mc:Choice Requires="wps">
            <w:drawing>
              <wp:anchor distT="0" distB="0" distL="114300" distR="114300" simplePos="0" relativeHeight="251659264" behindDoc="0" locked="0" layoutInCell="1" allowOverlap="1" wp14:anchorId="18B9B733" wp14:editId="27B5ECEE">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EA6546" w14:textId="77777777" w:rsidR="000F69FB" w:rsidRDefault="000F69FB"/>
                          <w:sdt>
                            <w:sdtPr>
                              <w:rPr>
                                <w:rStyle w:val="Style6"/>
                              </w:rPr>
                              <w:alias w:val="Recommendations"/>
                              <w:tag w:val="Recommendations"/>
                              <w:id w:val="-1634171231"/>
                              <w:placeholder>
                                <w:docPart w:val="D13F7B01A96B46599AECC14A10DC0F99"/>
                              </w:placeholder>
                            </w:sdtPr>
                            <w:sdtEndPr>
                              <w:rPr>
                                <w:rStyle w:val="Style6"/>
                              </w:rPr>
                            </w:sdtEndPr>
                            <w:sdtContent>
                              <w:p w14:paraId="523BEA4C" w14:textId="57637B51" w:rsidR="000F69FB" w:rsidRPr="00A627DD" w:rsidRDefault="000F69FB" w:rsidP="00B84F31">
                                <w:pPr>
                                  <w:ind w:left="0" w:firstLine="0"/>
                                </w:pPr>
                                <w:r w:rsidRPr="00C803F3">
                                  <w:rPr>
                                    <w:rStyle w:val="Style6"/>
                                  </w:rPr>
                                  <w:t>Recommendations</w:t>
                                </w:r>
                              </w:p>
                            </w:sdtContent>
                          </w:sdt>
                          <w:p w14:paraId="59C1D259" w14:textId="23A99A05" w:rsidR="0083238A" w:rsidRPr="0083238A" w:rsidRDefault="0083238A" w:rsidP="00B84F31">
                            <w:pPr>
                              <w:ind w:left="0" w:firstLine="0"/>
                              <w:rPr>
                                <w:rStyle w:val="Style6"/>
                                <w:b w:val="0"/>
                                <w:bCs/>
                              </w:rPr>
                            </w:pPr>
                            <w:r w:rsidRPr="0083238A">
                              <w:rPr>
                                <w:rStyle w:val="Style6"/>
                                <w:b w:val="0"/>
                                <w:bCs/>
                              </w:rPr>
                              <w:t xml:space="preserve">Members views are sought on the scope and content of the finance programme as described in the report.  </w:t>
                            </w:r>
                          </w:p>
                          <w:p w14:paraId="6F8787C8" w14:textId="1E7EBD80" w:rsidR="000F69FB" w:rsidRPr="00A627DD" w:rsidRDefault="00EB77AC" w:rsidP="00B84F31">
                            <w:pPr>
                              <w:ind w:left="0" w:firstLine="0"/>
                            </w:pPr>
                            <w:sdt>
                              <w:sdtPr>
                                <w:rPr>
                                  <w:rStyle w:val="Style6"/>
                                </w:rPr>
                                <w:alias w:val="Action/s"/>
                                <w:tag w:val="Action/s"/>
                                <w:id w:val="450136090"/>
                                <w:placeholder>
                                  <w:docPart w:val="B7AEF269D3EA4461BF794C9F1AFCC52F"/>
                                </w:placeholder>
                              </w:sdtPr>
                              <w:sdtEndPr>
                                <w:rPr>
                                  <w:rStyle w:val="Style6"/>
                                </w:rPr>
                              </w:sdtEndPr>
                              <w:sdtContent>
                                <w:r w:rsidR="000F69FB" w:rsidRPr="00C803F3">
                                  <w:rPr>
                                    <w:rStyle w:val="Style6"/>
                                  </w:rPr>
                                  <w:t>Actions</w:t>
                                </w:r>
                              </w:sdtContent>
                            </w:sdt>
                          </w:p>
                          <w:p w14:paraId="327A4E6F" w14:textId="1887BCAE" w:rsidR="000F69FB" w:rsidRDefault="0083238A">
                            <w:r>
                              <w:t xml:space="preserve">Members to discuss and note.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9B733"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03EA6546" w14:textId="77777777" w:rsidR="000F69FB" w:rsidRDefault="000F69FB"/>
                    <w:sdt>
                      <w:sdtPr>
                        <w:rPr>
                          <w:rStyle w:val="Style6"/>
                        </w:rPr>
                        <w:alias w:val="Recommendations"/>
                        <w:tag w:val="Recommendations"/>
                        <w:id w:val="-1634171231"/>
                        <w:placeholder>
                          <w:docPart w:val="D13F7B01A96B46599AECC14A10DC0F99"/>
                        </w:placeholder>
                      </w:sdtPr>
                      <w:sdtEndPr>
                        <w:rPr>
                          <w:rStyle w:val="Style6"/>
                        </w:rPr>
                      </w:sdtEndPr>
                      <w:sdtContent>
                        <w:p w14:paraId="523BEA4C" w14:textId="57637B51" w:rsidR="000F69FB" w:rsidRPr="00A627DD" w:rsidRDefault="000F69FB" w:rsidP="00B84F31">
                          <w:pPr>
                            <w:ind w:left="0" w:firstLine="0"/>
                          </w:pPr>
                          <w:r w:rsidRPr="00C803F3">
                            <w:rPr>
                              <w:rStyle w:val="Style6"/>
                            </w:rPr>
                            <w:t>Recommendations</w:t>
                          </w:r>
                        </w:p>
                      </w:sdtContent>
                    </w:sdt>
                    <w:p w14:paraId="59C1D259" w14:textId="23A99A05" w:rsidR="0083238A" w:rsidRPr="0083238A" w:rsidRDefault="0083238A" w:rsidP="00B84F31">
                      <w:pPr>
                        <w:ind w:left="0" w:firstLine="0"/>
                        <w:rPr>
                          <w:rStyle w:val="Style6"/>
                          <w:b w:val="0"/>
                          <w:bCs/>
                        </w:rPr>
                      </w:pPr>
                      <w:r w:rsidRPr="0083238A">
                        <w:rPr>
                          <w:rStyle w:val="Style6"/>
                          <w:b w:val="0"/>
                          <w:bCs/>
                        </w:rPr>
                        <w:t xml:space="preserve">Members views are sought on the scope and content of the finance programme as described in the report.  </w:t>
                      </w:r>
                    </w:p>
                    <w:p w14:paraId="6F8787C8" w14:textId="1E7EBD80" w:rsidR="000F69FB" w:rsidRPr="00A627DD" w:rsidRDefault="00B96109" w:rsidP="00B84F31">
                      <w:pPr>
                        <w:ind w:left="0" w:firstLine="0"/>
                      </w:pPr>
                      <w:sdt>
                        <w:sdtPr>
                          <w:rPr>
                            <w:rStyle w:val="Style6"/>
                          </w:rPr>
                          <w:alias w:val="Action/s"/>
                          <w:tag w:val="Action/s"/>
                          <w:id w:val="450136090"/>
                          <w:placeholder>
                            <w:docPart w:val="B7AEF269D3EA4461BF794C9F1AFCC52F"/>
                          </w:placeholder>
                        </w:sdtPr>
                        <w:sdtEndPr>
                          <w:rPr>
                            <w:rStyle w:val="Style6"/>
                          </w:rPr>
                        </w:sdtEndPr>
                        <w:sdtContent>
                          <w:r w:rsidR="000F69FB" w:rsidRPr="00C803F3">
                            <w:rPr>
                              <w:rStyle w:val="Style6"/>
                            </w:rPr>
                            <w:t>Actions</w:t>
                          </w:r>
                        </w:sdtContent>
                      </w:sdt>
                    </w:p>
                    <w:p w14:paraId="327A4E6F" w14:textId="1887BCAE" w:rsidR="000F69FB" w:rsidRDefault="0083238A">
                      <w:r>
                        <w:t xml:space="preserve">Members to discuss and note.  </w:t>
                      </w:r>
                    </w:p>
                  </w:txbxContent>
                </v:textbox>
                <w10:wrap anchorx="margin"/>
              </v:shape>
            </w:pict>
          </mc:Fallback>
        </mc:AlternateContent>
      </w:r>
    </w:p>
    <w:p w14:paraId="36D79BB9" w14:textId="77777777" w:rsidR="009B6F95" w:rsidRDefault="009B6F95" w:rsidP="007E4D82">
      <w:pPr>
        <w:pStyle w:val="Title3"/>
      </w:pPr>
    </w:p>
    <w:p w14:paraId="087DD889" w14:textId="77777777" w:rsidR="009B6F95" w:rsidRDefault="009B6F95" w:rsidP="007E4D82">
      <w:pPr>
        <w:pStyle w:val="Title3"/>
      </w:pPr>
    </w:p>
    <w:p w14:paraId="5EE8A874" w14:textId="77777777" w:rsidR="009B6F95" w:rsidRDefault="009B6F95" w:rsidP="007E4D82">
      <w:pPr>
        <w:pStyle w:val="Title3"/>
      </w:pPr>
    </w:p>
    <w:p w14:paraId="1E935C2F" w14:textId="77777777" w:rsidR="009B6F95" w:rsidRDefault="009B6F95" w:rsidP="007E4D82">
      <w:pPr>
        <w:pStyle w:val="Title3"/>
      </w:pPr>
    </w:p>
    <w:p w14:paraId="16443C16" w14:textId="77777777" w:rsidR="009B6F95" w:rsidRDefault="009B6F95" w:rsidP="007E4D82">
      <w:pPr>
        <w:pStyle w:val="Title3"/>
      </w:pPr>
    </w:p>
    <w:p w14:paraId="52C1D6A2" w14:textId="77777777" w:rsidR="009B6F95" w:rsidRDefault="009B6F95" w:rsidP="007E4D82">
      <w:pPr>
        <w:pStyle w:val="Title3"/>
      </w:pPr>
    </w:p>
    <w:p w14:paraId="7153D8FE" w14:textId="77777777" w:rsidR="009B6F95" w:rsidRDefault="009B6F95" w:rsidP="007E4D82">
      <w:pPr>
        <w:pStyle w:val="Title3"/>
      </w:pPr>
    </w:p>
    <w:p w14:paraId="38B887CD" w14:textId="77777777" w:rsidR="009B6F95" w:rsidRDefault="009B6F95" w:rsidP="007E4D82">
      <w:pPr>
        <w:pStyle w:val="Title3"/>
      </w:pPr>
    </w:p>
    <w:p w14:paraId="1A3EA34F" w14:textId="77777777" w:rsidR="009B6F95" w:rsidRDefault="009B6F95" w:rsidP="007E4D82">
      <w:pPr>
        <w:pStyle w:val="Title3"/>
      </w:pPr>
    </w:p>
    <w:p w14:paraId="700BCD63" w14:textId="77777777" w:rsidR="009B6F95" w:rsidRDefault="009B6F95" w:rsidP="007E4D82">
      <w:pPr>
        <w:pStyle w:val="Title3"/>
      </w:pPr>
    </w:p>
    <w:p w14:paraId="0FD337F1" w14:textId="078BCF85" w:rsidR="009B6F95" w:rsidRPr="00C803F3" w:rsidRDefault="00EB77AC" w:rsidP="000F69FB">
      <w:sdt>
        <w:sdtPr>
          <w:rPr>
            <w:rStyle w:val="Style2"/>
          </w:rPr>
          <w:id w:val="-1751574325"/>
          <w:lock w:val="contentLocked"/>
          <w:placeholder>
            <w:docPart w:val="2E010F19CC9A4832B6A88E924E0B9418"/>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5C3A6481E53F455EA6E0507A572A21FD"/>
          </w:placeholder>
          <w:text w:multiLine="1"/>
        </w:sdtPr>
        <w:sdtEndPr/>
        <w:sdtContent>
          <w:r w:rsidR="00EC3A95">
            <w:t xml:space="preserve">Alan Finch </w:t>
          </w:r>
        </w:sdtContent>
      </w:sdt>
    </w:p>
    <w:p w14:paraId="3515DE76" w14:textId="1714AE7B" w:rsidR="009B6F95" w:rsidRDefault="00EB77AC" w:rsidP="000F69FB">
      <w:sdt>
        <w:sdtPr>
          <w:rPr>
            <w:rStyle w:val="Style2"/>
          </w:rPr>
          <w:id w:val="1940027828"/>
          <w:lock w:val="contentLocked"/>
          <w:placeholder>
            <w:docPart w:val="097863C793BC47EEA9DADCAF59B4C007"/>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324634F046D4B14848B1201C395AEC7"/>
          </w:placeholder>
          <w:text w:multiLine="1"/>
        </w:sdtPr>
        <w:sdtEndPr/>
        <w:sdtContent>
          <w:r w:rsidR="00EC3A95">
            <w:t xml:space="preserve">Principal Adviser – Finance </w:t>
          </w:r>
        </w:sdtContent>
      </w:sdt>
    </w:p>
    <w:p w14:paraId="23041A67" w14:textId="08F96769" w:rsidR="009B6F95" w:rsidRDefault="00EB77AC" w:rsidP="000F69FB">
      <w:sdt>
        <w:sdtPr>
          <w:rPr>
            <w:rStyle w:val="Style2"/>
          </w:rPr>
          <w:id w:val="1040625228"/>
          <w:lock w:val="contentLocked"/>
          <w:placeholder>
            <w:docPart w:val="2839A576D5E84118B4DD321855C2175B"/>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6D3471026AB1433A88E1574D4D633871"/>
          </w:placeholder>
          <w:text w:multiLine="1"/>
        </w:sdtPr>
        <w:sdtEndPr/>
        <w:sdtContent>
          <w:r w:rsidR="00EC3A95">
            <w:t>0207 664 3085</w:t>
          </w:r>
        </w:sdtContent>
      </w:sdt>
    </w:p>
    <w:p w14:paraId="6F75AA78" w14:textId="081E94A5" w:rsidR="009B6F95" w:rsidRDefault="00EB77AC" w:rsidP="007E4D82">
      <w:pPr>
        <w:pStyle w:val="Title3"/>
      </w:pPr>
      <w:sdt>
        <w:sdtPr>
          <w:rPr>
            <w:rStyle w:val="Style2"/>
          </w:rPr>
          <w:id w:val="614409820"/>
          <w:lock w:val="contentLocked"/>
          <w:placeholder>
            <w:docPart w:val="EA643C04A128419999CA35FAA816CB32"/>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550DE099B7F44CCE86F6BCBE065846C9"/>
          </w:placeholder>
          <w:text w:multiLine="1"/>
        </w:sdtPr>
        <w:sdtEndPr/>
        <w:sdtContent>
          <w:r w:rsidR="00EC3A95">
            <w:t>alan.finch</w:t>
          </w:r>
          <w:r w:rsidR="009B6F95" w:rsidRPr="00C803F3">
            <w:t>@local.gov.uk</w:t>
          </w:r>
        </w:sdtContent>
      </w:sdt>
    </w:p>
    <w:p w14:paraId="1019C19F" w14:textId="77777777" w:rsidR="009B6F95" w:rsidRPr="00C803F3" w:rsidRDefault="009B6F95" w:rsidP="007E4D82">
      <w:pPr>
        <w:pStyle w:val="Title3"/>
      </w:pPr>
    </w:p>
    <w:p w14:paraId="4725A656" w14:textId="58171FE3" w:rsidR="00C803F3" w:rsidRDefault="00B823BD" w:rsidP="000F69FB">
      <w:pPr>
        <w:pStyle w:val="Title1"/>
      </w:pPr>
      <w:r>
        <w:lastRenderedPageBreak/>
        <w:fldChar w:fldCharType="begin"/>
      </w:r>
      <w:r>
        <w:instrText xml:space="preserve"> REF  Title \h  \* MERGEFORMAT </w:instrText>
      </w:r>
      <w:r>
        <w:fldChar w:fldCharType="separate"/>
      </w:r>
      <w:sdt>
        <w:sdtPr>
          <w:rPr>
            <w:rStyle w:val="PlaceholderText"/>
            <w:color w:val="auto"/>
          </w:rPr>
          <w:alias w:val="Title"/>
          <w:tag w:val="Title"/>
          <w:id w:val="1428921778"/>
          <w:placeholder>
            <w:docPart w:val="4352D4D07ACF4AF5A7021A3C439DB053"/>
          </w:placeholder>
          <w:text w:multiLine="1"/>
        </w:sdtPr>
        <w:sdtEndPr>
          <w:rPr>
            <w:rStyle w:val="PlaceholderText"/>
          </w:rPr>
        </w:sdtEndPr>
        <w:sdtContent>
          <w:r w:rsidR="00EC3A95">
            <w:rPr>
              <w:rStyle w:val="PlaceholderText"/>
              <w:color w:val="auto"/>
            </w:rPr>
            <w:t xml:space="preserve">Finance </w:t>
          </w:r>
          <w:r w:rsidR="00B40550">
            <w:rPr>
              <w:rStyle w:val="PlaceholderText"/>
              <w:color w:val="auto"/>
            </w:rPr>
            <w:t xml:space="preserve">Support </w:t>
          </w:r>
          <w:r w:rsidR="00EC3A95">
            <w:rPr>
              <w:rStyle w:val="PlaceholderText"/>
              <w:color w:val="auto"/>
            </w:rPr>
            <w:t>Programme</w:t>
          </w:r>
        </w:sdtContent>
      </w:sdt>
      <w:r>
        <w:fldChar w:fldCharType="end"/>
      </w:r>
    </w:p>
    <w:p w14:paraId="0A6B0637" w14:textId="77777777" w:rsidR="007440D2" w:rsidRDefault="007440D2" w:rsidP="000F69FB">
      <w:pPr>
        <w:pStyle w:val="Title1"/>
      </w:pPr>
    </w:p>
    <w:p w14:paraId="46DA1EB5" w14:textId="77777777" w:rsidR="009B6F95" w:rsidRPr="00C803F3" w:rsidRDefault="00EB77AC" w:rsidP="000F69FB">
      <w:pPr>
        <w:rPr>
          <w:rStyle w:val="ReportTemplate"/>
        </w:rPr>
      </w:pPr>
      <w:sdt>
        <w:sdtPr>
          <w:rPr>
            <w:rStyle w:val="Style6"/>
          </w:rPr>
          <w:alias w:val="Background"/>
          <w:tag w:val="Background"/>
          <w:id w:val="-1335600510"/>
          <w:placeholder>
            <w:docPart w:val="DC621040983A4B2CBD1DF761C656A644"/>
          </w:placeholder>
        </w:sdtPr>
        <w:sdtEndPr>
          <w:rPr>
            <w:rStyle w:val="Style6"/>
          </w:rPr>
        </w:sdtEndPr>
        <w:sdtContent>
          <w:r w:rsidR="009B6F95" w:rsidRPr="00301A51">
            <w:rPr>
              <w:rStyle w:val="Style6"/>
            </w:rPr>
            <w:t>Background</w:t>
          </w:r>
        </w:sdtContent>
      </w:sdt>
    </w:p>
    <w:p w14:paraId="38D8DE78" w14:textId="07EBD65F" w:rsidR="00B823BD" w:rsidRDefault="003C3849" w:rsidP="00B823BD">
      <w:pPr>
        <w:pStyle w:val="ListParagraph"/>
        <w:rPr>
          <w:rStyle w:val="ReportTemplate"/>
        </w:rPr>
      </w:pPr>
      <w:r>
        <w:rPr>
          <w:rStyle w:val="ReportTemplate"/>
        </w:rPr>
        <w:t xml:space="preserve">Sector Led Improvement </w:t>
      </w:r>
      <w:r w:rsidR="007D5271">
        <w:rPr>
          <w:rStyle w:val="ReportTemplate"/>
        </w:rPr>
        <w:t xml:space="preserve">(SLI) </w:t>
      </w:r>
      <w:r>
        <w:rPr>
          <w:rStyle w:val="ReportTemplate"/>
        </w:rPr>
        <w:t xml:space="preserve">has always recognised finance as a key component of successful local government.  The current programme dates to 2014/15 and it has been developed and evolved over the intervening period in response to </w:t>
      </w:r>
      <w:r w:rsidR="005D03EF">
        <w:rPr>
          <w:rStyle w:val="ReportTemplate"/>
        </w:rPr>
        <w:t xml:space="preserve">the </w:t>
      </w:r>
      <w:r>
        <w:rPr>
          <w:rStyle w:val="ReportTemplate"/>
        </w:rPr>
        <w:t xml:space="preserve">changing </w:t>
      </w:r>
      <w:r w:rsidR="005D03EF">
        <w:rPr>
          <w:rStyle w:val="ReportTemplate"/>
        </w:rPr>
        <w:t xml:space="preserve">needs of </w:t>
      </w:r>
      <w:r>
        <w:rPr>
          <w:rStyle w:val="ReportTemplate"/>
        </w:rPr>
        <w:t>councils</w:t>
      </w:r>
      <w:r w:rsidR="007744D2">
        <w:rPr>
          <w:rStyle w:val="ReportTemplate"/>
        </w:rPr>
        <w:t>.</w:t>
      </w:r>
      <w:r w:rsidR="0068680C">
        <w:rPr>
          <w:rStyle w:val="ReportTemplate"/>
        </w:rPr>
        <w:t xml:space="preserve"> </w:t>
      </w:r>
      <w:r w:rsidR="007E4D82">
        <w:rPr>
          <w:rStyle w:val="ReportTemplate"/>
        </w:rPr>
        <w:t>I</w:t>
      </w:r>
      <w:r w:rsidR="0068680C">
        <w:rPr>
          <w:rStyle w:val="ReportTemplate"/>
        </w:rPr>
        <w:t xml:space="preserve">t </w:t>
      </w:r>
      <w:r w:rsidR="00B37573">
        <w:rPr>
          <w:rStyle w:val="ReportTemplate"/>
        </w:rPr>
        <w:t xml:space="preserve">has retained the same </w:t>
      </w:r>
      <w:r w:rsidR="007E4D82">
        <w:rPr>
          <w:rStyle w:val="ReportTemplate"/>
        </w:rPr>
        <w:t xml:space="preserve">four </w:t>
      </w:r>
      <w:r w:rsidR="00B37573">
        <w:rPr>
          <w:rStyle w:val="ReportTemplate"/>
        </w:rPr>
        <w:t>basic elements</w:t>
      </w:r>
      <w:r w:rsidR="007E4D82">
        <w:rPr>
          <w:rStyle w:val="ReportTemplate"/>
        </w:rPr>
        <w:t xml:space="preserve">; expert support to councils by associates and member peers, leadership development, data and diagnostics and, of course, peer challenge. </w:t>
      </w:r>
      <w:r>
        <w:rPr>
          <w:rStyle w:val="ReportTemplate"/>
        </w:rPr>
        <w:t xml:space="preserve">  </w:t>
      </w:r>
      <w:r w:rsidR="00B37573">
        <w:rPr>
          <w:rStyle w:val="ReportTemplate"/>
        </w:rPr>
        <w:t xml:space="preserve">The programme for 2021/22 </w:t>
      </w:r>
      <w:r w:rsidR="005D03EF">
        <w:rPr>
          <w:rStyle w:val="ReportTemplate"/>
        </w:rPr>
        <w:t xml:space="preserve">reflects a number of </w:t>
      </w:r>
      <w:r w:rsidR="00B37573">
        <w:rPr>
          <w:rStyle w:val="ReportTemplate"/>
        </w:rPr>
        <w:t>change</w:t>
      </w:r>
      <w:r w:rsidR="005D03EF">
        <w:rPr>
          <w:rStyle w:val="ReportTemplate"/>
        </w:rPr>
        <w:t>s</w:t>
      </w:r>
      <w:r w:rsidR="00B37573">
        <w:rPr>
          <w:rStyle w:val="ReportTemplate"/>
        </w:rPr>
        <w:t xml:space="preserve"> and this report sets out the elements of the existing programme and the changes that have been made</w:t>
      </w:r>
      <w:r w:rsidR="005D03EF">
        <w:rPr>
          <w:rStyle w:val="ReportTemplate"/>
        </w:rPr>
        <w:t xml:space="preserve">. </w:t>
      </w:r>
    </w:p>
    <w:p w14:paraId="7F29A99F" w14:textId="77777777" w:rsidR="006C1A69" w:rsidRDefault="006C1A69" w:rsidP="006C1A69">
      <w:pPr>
        <w:pStyle w:val="ListParagraph"/>
        <w:numPr>
          <w:ilvl w:val="0"/>
          <w:numId w:val="0"/>
        </w:numPr>
        <w:ind w:left="360"/>
        <w:rPr>
          <w:rStyle w:val="ReportTemplate"/>
        </w:rPr>
      </w:pPr>
    </w:p>
    <w:p w14:paraId="72DB7DD4" w14:textId="1F7B3A48" w:rsidR="00C803F3" w:rsidRDefault="006C1A69" w:rsidP="007440D2">
      <w:pPr>
        <w:pStyle w:val="ListParagraph"/>
        <w:rPr>
          <w:rStyle w:val="ReportTemplate"/>
        </w:rPr>
      </w:pPr>
      <w:r>
        <w:rPr>
          <w:rStyle w:val="ReportTemplate"/>
        </w:rPr>
        <w:t>As with other aspects of Sector Led Improvement, the finance programme operated largely online in 2020/21.  This has presented barriers but also opportunities, and the programme moving forward sets out to make greater use of remote working and technology</w:t>
      </w:r>
      <w:r w:rsidR="007E4D82">
        <w:rPr>
          <w:rStyle w:val="ReportTemplate"/>
        </w:rPr>
        <w:t xml:space="preserve"> to enhance the support offer.</w:t>
      </w:r>
      <w:r>
        <w:rPr>
          <w:rStyle w:val="ReportTemplate"/>
        </w:rPr>
        <w:t xml:space="preserve">  </w:t>
      </w:r>
    </w:p>
    <w:p w14:paraId="69771EDB" w14:textId="77777777" w:rsidR="007440D2" w:rsidRDefault="007440D2" w:rsidP="007440D2">
      <w:pPr>
        <w:rPr>
          <w:rStyle w:val="ReportTemplate"/>
        </w:rPr>
      </w:pPr>
    </w:p>
    <w:sdt>
      <w:sdtPr>
        <w:rPr>
          <w:rStyle w:val="Style6"/>
        </w:rPr>
        <w:alias w:val="Issues"/>
        <w:tag w:val="Issues"/>
        <w:id w:val="-1684430981"/>
        <w:placeholder>
          <w:docPart w:val="DC621040983A4B2CBD1DF761C656A644"/>
        </w:placeholder>
      </w:sdtPr>
      <w:sdtEndPr>
        <w:rPr>
          <w:rStyle w:val="Style6"/>
        </w:rPr>
      </w:sdtEndPr>
      <w:sdtContent>
        <w:p w14:paraId="19E7A6AE" w14:textId="77777777" w:rsidR="009B6F95" w:rsidRPr="00C803F3" w:rsidRDefault="009B6F95" w:rsidP="000F69FB">
          <w:pPr>
            <w:rPr>
              <w:rStyle w:val="ReportTemplate"/>
            </w:rPr>
          </w:pPr>
          <w:r w:rsidRPr="00C803F3">
            <w:rPr>
              <w:rStyle w:val="Style6"/>
            </w:rPr>
            <w:t>Issues</w:t>
          </w:r>
        </w:p>
      </w:sdtContent>
    </w:sdt>
    <w:p w14:paraId="6CFE2C86" w14:textId="05533C69" w:rsidR="0096282D" w:rsidRPr="0096282D" w:rsidRDefault="0096282D" w:rsidP="0096282D">
      <w:pPr>
        <w:ind w:left="0" w:firstLine="0"/>
        <w:rPr>
          <w:rStyle w:val="ReportTemplate"/>
          <w:u w:val="single"/>
        </w:rPr>
      </w:pPr>
      <w:r w:rsidRPr="0096282D">
        <w:rPr>
          <w:rStyle w:val="ReportTemplate"/>
          <w:u w:val="single"/>
        </w:rPr>
        <w:t xml:space="preserve">The changing context for finance improvement </w:t>
      </w:r>
    </w:p>
    <w:p w14:paraId="33643E44" w14:textId="30462A44" w:rsidR="00542A5E" w:rsidRDefault="006C1A69" w:rsidP="0096282D">
      <w:pPr>
        <w:pStyle w:val="ListParagraph"/>
        <w:rPr>
          <w:rStyle w:val="ReportTemplate"/>
        </w:rPr>
      </w:pPr>
      <w:r>
        <w:rPr>
          <w:rStyle w:val="ReportTemplate"/>
        </w:rPr>
        <w:t>Councils face two fundamental financial challenges</w:t>
      </w:r>
      <w:r w:rsidR="00FF7FEB">
        <w:rPr>
          <w:rStyle w:val="ReportTemplate"/>
        </w:rPr>
        <w:t xml:space="preserve">: </w:t>
      </w:r>
      <w:r>
        <w:rPr>
          <w:rStyle w:val="ReportTemplate"/>
        </w:rPr>
        <w:t xml:space="preserve">financial sustainability and financial resilience.  Financial sustainability </w:t>
      </w:r>
      <w:r w:rsidR="005D03EF">
        <w:rPr>
          <w:rStyle w:val="ReportTemplate"/>
        </w:rPr>
        <w:t xml:space="preserve">requires </w:t>
      </w:r>
      <w:r>
        <w:rPr>
          <w:rStyle w:val="ReportTemplate"/>
        </w:rPr>
        <w:t xml:space="preserve">balanced budgets </w:t>
      </w:r>
      <w:r w:rsidR="005D03EF">
        <w:rPr>
          <w:rStyle w:val="ReportTemplate"/>
        </w:rPr>
        <w:t xml:space="preserve">to be set </w:t>
      </w:r>
      <w:r>
        <w:rPr>
          <w:rStyle w:val="ReportTemplate"/>
        </w:rPr>
        <w:t>so that expenditure does not outstrip income</w:t>
      </w:r>
      <w:r w:rsidR="00542A5E">
        <w:rPr>
          <w:rStyle w:val="ReportTemplate"/>
        </w:rPr>
        <w:t xml:space="preserve"> over a period of years</w:t>
      </w:r>
      <w:r w:rsidR="005D03EF">
        <w:rPr>
          <w:rStyle w:val="ReportTemplate"/>
        </w:rPr>
        <w:t>. This is achieved through</w:t>
      </w:r>
      <w:r w:rsidR="00542A5E">
        <w:rPr>
          <w:rStyle w:val="ReportTemplate"/>
        </w:rPr>
        <w:t xml:space="preserve"> </w:t>
      </w:r>
      <w:r w:rsidR="0029279E">
        <w:rPr>
          <w:rStyle w:val="ReportTemplate"/>
        </w:rPr>
        <w:t xml:space="preserve">effective </w:t>
      </w:r>
      <w:r w:rsidR="00542A5E">
        <w:rPr>
          <w:rStyle w:val="ReportTemplate"/>
        </w:rPr>
        <w:t>medium</w:t>
      </w:r>
      <w:r w:rsidR="00FF7FEB">
        <w:rPr>
          <w:rStyle w:val="ReportTemplate"/>
        </w:rPr>
        <w:t>-</w:t>
      </w:r>
      <w:r w:rsidR="00542A5E">
        <w:rPr>
          <w:rStyle w:val="ReportTemplate"/>
        </w:rPr>
        <w:t xml:space="preserve">term planning and </w:t>
      </w:r>
      <w:r w:rsidR="005D03EF">
        <w:rPr>
          <w:rStyle w:val="ReportTemplate"/>
        </w:rPr>
        <w:t xml:space="preserve">by councils taking difficult financial decisions and </w:t>
      </w:r>
      <w:r w:rsidR="00542A5E">
        <w:rPr>
          <w:rStyle w:val="ReportTemplate"/>
        </w:rPr>
        <w:t>deliver</w:t>
      </w:r>
      <w:r w:rsidR="0029279E">
        <w:rPr>
          <w:rStyle w:val="ReportTemplate"/>
        </w:rPr>
        <w:t xml:space="preserve">ing those </w:t>
      </w:r>
      <w:r w:rsidR="00542A5E">
        <w:rPr>
          <w:rStyle w:val="ReportTemplate"/>
        </w:rPr>
        <w:t xml:space="preserve">plans. Being financially resilient </w:t>
      </w:r>
      <w:r w:rsidR="0029279E">
        <w:rPr>
          <w:rStyle w:val="ReportTemplate"/>
        </w:rPr>
        <w:t>(</w:t>
      </w:r>
      <w:r w:rsidR="005D03EF">
        <w:rPr>
          <w:rStyle w:val="ReportTemplate"/>
        </w:rPr>
        <w:t xml:space="preserve">which is </w:t>
      </w:r>
      <w:r w:rsidR="0029279E">
        <w:rPr>
          <w:rStyle w:val="ReportTemplate"/>
        </w:rPr>
        <w:t xml:space="preserve">the capacity of </w:t>
      </w:r>
      <w:r w:rsidR="005D03EF">
        <w:rPr>
          <w:rStyle w:val="ReportTemplate"/>
        </w:rPr>
        <w:t xml:space="preserve">a </w:t>
      </w:r>
      <w:r w:rsidR="0029279E">
        <w:rPr>
          <w:rStyle w:val="ReportTemplate"/>
        </w:rPr>
        <w:t>council</w:t>
      </w:r>
      <w:r w:rsidR="005D03EF">
        <w:rPr>
          <w:rStyle w:val="ReportTemplate"/>
        </w:rPr>
        <w:t xml:space="preserve"> to</w:t>
      </w:r>
      <w:r w:rsidR="0029279E">
        <w:rPr>
          <w:rStyle w:val="ReportTemplate"/>
        </w:rPr>
        <w:t xml:space="preserve"> withstand unforeseen costs and losses) also </w:t>
      </w:r>
      <w:r w:rsidR="00542A5E">
        <w:rPr>
          <w:rStyle w:val="ReportTemplate"/>
        </w:rPr>
        <w:t>involves having robust planning and monitoring systems and carefully managing financial ris</w:t>
      </w:r>
      <w:r w:rsidR="005D03EF">
        <w:rPr>
          <w:rStyle w:val="ReportTemplate"/>
        </w:rPr>
        <w:t xml:space="preserve">k, among other things by retaining adequate levels of reserves.  </w:t>
      </w:r>
      <w:r w:rsidR="0029279E">
        <w:rPr>
          <w:rStyle w:val="ReportTemplate"/>
        </w:rPr>
        <w:t xml:space="preserve">Failure to achieve financial sustainability leads to councils drawing down reserves and creates issues of financial resilience.  Inevitably the costs and losses sustained by COVID and the challenges it presents has focused </w:t>
      </w:r>
      <w:r w:rsidR="005D03EF">
        <w:rPr>
          <w:rStyle w:val="ReportTemplate"/>
        </w:rPr>
        <w:t xml:space="preserve">more </w:t>
      </w:r>
      <w:r w:rsidR="0029279E">
        <w:rPr>
          <w:rStyle w:val="ReportTemplate"/>
        </w:rPr>
        <w:t xml:space="preserve">attention on resilience rather than sustainability. </w:t>
      </w:r>
    </w:p>
    <w:p w14:paraId="7AA51F9B" w14:textId="77777777" w:rsidR="00542A5E" w:rsidRDefault="00542A5E" w:rsidP="00542A5E">
      <w:pPr>
        <w:pStyle w:val="ListParagraph"/>
        <w:numPr>
          <w:ilvl w:val="0"/>
          <w:numId w:val="0"/>
        </w:numPr>
        <w:ind w:left="360"/>
        <w:rPr>
          <w:rStyle w:val="ReportTemplate"/>
        </w:rPr>
      </w:pPr>
    </w:p>
    <w:p w14:paraId="428C2520" w14:textId="6758F3A6" w:rsidR="00542A5E" w:rsidRDefault="00542A5E" w:rsidP="0096282D">
      <w:pPr>
        <w:pStyle w:val="ListParagraph"/>
        <w:rPr>
          <w:rStyle w:val="ReportTemplate"/>
        </w:rPr>
      </w:pPr>
      <w:r>
        <w:rPr>
          <w:rStyle w:val="ReportTemplate"/>
        </w:rPr>
        <w:t>Financial sustainability and resilience have much to do with</w:t>
      </w:r>
      <w:r w:rsidR="001106E1">
        <w:rPr>
          <w:rStyle w:val="ReportTemplate"/>
        </w:rPr>
        <w:t xml:space="preserve"> </w:t>
      </w:r>
      <w:r>
        <w:rPr>
          <w:rStyle w:val="ReportTemplate"/>
        </w:rPr>
        <w:t xml:space="preserve">effective leadership, governance and management grip as well as having effective financial management systems.  </w:t>
      </w:r>
      <w:r w:rsidR="005D03EF">
        <w:rPr>
          <w:rStyle w:val="ReportTemplate"/>
        </w:rPr>
        <w:t xml:space="preserve">Much of finance improvement is therefore consistent with other aspects of the sector led improvement programme. </w:t>
      </w:r>
      <w:r>
        <w:rPr>
          <w:rStyle w:val="ReportTemplate"/>
        </w:rPr>
        <w:t xml:space="preserve">The finance improvement programme has been designed to ensure that finance is seen in this broader context, with the regional teams central to prioritising and commissioning the use of resources within the finance programme.  </w:t>
      </w:r>
    </w:p>
    <w:p w14:paraId="6367ED7E" w14:textId="77777777" w:rsidR="00542A5E" w:rsidRDefault="00542A5E" w:rsidP="00542A5E">
      <w:pPr>
        <w:pStyle w:val="ListParagraph"/>
        <w:numPr>
          <w:ilvl w:val="0"/>
          <w:numId w:val="0"/>
        </w:numPr>
        <w:ind w:left="360"/>
        <w:rPr>
          <w:rStyle w:val="ReportTemplate"/>
        </w:rPr>
      </w:pPr>
    </w:p>
    <w:p w14:paraId="2BDCD501" w14:textId="54AD0276" w:rsidR="00551C19" w:rsidRDefault="007744D2" w:rsidP="001106E1">
      <w:pPr>
        <w:pStyle w:val="ListParagraph"/>
        <w:rPr>
          <w:rStyle w:val="ReportTemplate"/>
        </w:rPr>
      </w:pPr>
      <w:r>
        <w:rPr>
          <w:rStyle w:val="ReportTemplate"/>
        </w:rPr>
        <w:lastRenderedPageBreak/>
        <w:t xml:space="preserve">An extended </w:t>
      </w:r>
      <w:r w:rsidR="006C1A69">
        <w:rPr>
          <w:rStyle w:val="ReportTemplate"/>
        </w:rPr>
        <w:t>period of real terms funding reductions has tested financial sustainability in council</w:t>
      </w:r>
      <w:r>
        <w:rPr>
          <w:rStyle w:val="ReportTemplate"/>
        </w:rPr>
        <w:t>s</w:t>
      </w:r>
      <w:r w:rsidR="0096282D">
        <w:rPr>
          <w:rStyle w:val="ReportTemplate"/>
        </w:rPr>
        <w:t>.</w:t>
      </w:r>
      <w:r w:rsidR="006C1A69">
        <w:rPr>
          <w:rStyle w:val="ReportTemplate"/>
        </w:rPr>
        <w:t xml:space="preserve"> </w:t>
      </w:r>
      <w:r w:rsidR="0096282D">
        <w:rPr>
          <w:rStyle w:val="ReportTemplate"/>
        </w:rPr>
        <w:t>E</w:t>
      </w:r>
      <w:r w:rsidR="006C1A69">
        <w:rPr>
          <w:rStyle w:val="ReportTemplate"/>
        </w:rPr>
        <w:t>ven before the COVID pandemic</w:t>
      </w:r>
      <w:r w:rsidR="0096282D">
        <w:rPr>
          <w:rStyle w:val="ReportTemplate"/>
        </w:rPr>
        <w:t xml:space="preserve">, this </w:t>
      </w:r>
      <w:r w:rsidR="006C1A69">
        <w:rPr>
          <w:rStyle w:val="ReportTemplate"/>
        </w:rPr>
        <w:t xml:space="preserve">was raising issues of financial resilience in a small number of councils, most </w:t>
      </w:r>
      <w:r w:rsidR="007D5271">
        <w:rPr>
          <w:rStyle w:val="ReportTemplate"/>
        </w:rPr>
        <w:t xml:space="preserve">notably the former </w:t>
      </w:r>
      <w:r w:rsidR="006C1A69">
        <w:rPr>
          <w:rStyle w:val="ReportTemplate"/>
        </w:rPr>
        <w:t>Northamptonshire County Council.  COVID has been a particular challenge to financial resilience across a much wide</w:t>
      </w:r>
      <w:r w:rsidR="0096282D">
        <w:rPr>
          <w:rStyle w:val="ReportTemplate"/>
        </w:rPr>
        <w:t>r</w:t>
      </w:r>
      <w:r w:rsidR="006C1A69">
        <w:rPr>
          <w:rStyle w:val="ReportTemplate"/>
        </w:rPr>
        <w:t xml:space="preserve"> range of councils.  </w:t>
      </w:r>
      <w:r w:rsidR="007D5271">
        <w:rPr>
          <w:rStyle w:val="ReportTemplate"/>
        </w:rPr>
        <w:t>Central government has provided funding which has met the majority of costs in most authorities</w:t>
      </w:r>
      <w:r w:rsidR="00CF7574">
        <w:rPr>
          <w:rStyle w:val="ReportTemplate"/>
        </w:rPr>
        <w:t xml:space="preserve"> while stopping short of fully funding income deficits and commercial losses. </w:t>
      </w:r>
      <w:r w:rsidR="007E4D82">
        <w:rPr>
          <w:rStyle w:val="ReportTemplate"/>
        </w:rPr>
        <w:t xml:space="preserve"> </w:t>
      </w:r>
    </w:p>
    <w:p w14:paraId="51E44E78" w14:textId="77777777" w:rsidR="00551C19" w:rsidRDefault="00551C19" w:rsidP="00551C19">
      <w:pPr>
        <w:pStyle w:val="ListParagraph"/>
        <w:numPr>
          <w:ilvl w:val="0"/>
          <w:numId w:val="0"/>
        </w:numPr>
        <w:ind w:left="360"/>
        <w:rPr>
          <w:rStyle w:val="ReportTemplate"/>
        </w:rPr>
      </w:pPr>
    </w:p>
    <w:p w14:paraId="73627B7C" w14:textId="33805741" w:rsidR="00B40550" w:rsidRDefault="00CF7574" w:rsidP="00551C19">
      <w:pPr>
        <w:pStyle w:val="ListParagraph"/>
        <w:rPr>
          <w:rStyle w:val="ReportTemplate"/>
        </w:rPr>
      </w:pPr>
      <w:r>
        <w:rPr>
          <w:rStyle w:val="ReportTemplate"/>
        </w:rPr>
        <w:t xml:space="preserve">The Government </w:t>
      </w:r>
      <w:r w:rsidR="007D5271">
        <w:rPr>
          <w:rStyle w:val="ReportTemplate"/>
        </w:rPr>
        <w:t>has</w:t>
      </w:r>
      <w:r w:rsidR="00551C19">
        <w:rPr>
          <w:rStyle w:val="ReportTemplate"/>
        </w:rPr>
        <w:t xml:space="preserve"> </w:t>
      </w:r>
      <w:r w:rsidR="007D5271">
        <w:rPr>
          <w:rStyle w:val="ReportTemplate"/>
        </w:rPr>
        <w:t>also devised a programme of ‘exceptional support’, providing in-year capitalisation directions to seven authorities</w:t>
      </w:r>
      <w:r>
        <w:rPr>
          <w:rStyle w:val="ReportTemplate"/>
        </w:rPr>
        <w:t>,</w:t>
      </w:r>
      <w:r w:rsidR="007D5271">
        <w:rPr>
          <w:rStyle w:val="ReportTemplate"/>
        </w:rPr>
        <w:t xml:space="preserve"> enabling revenue deficits generated by the COVID response to be capitalised, providing a grant to Redcar &amp; Cleveland Council towards costs incurred in a cyber</w:t>
      </w:r>
      <w:r w:rsidR="00FF7FEB">
        <w:rPr>
          <w:rStyle w:val="ReportTemplate"/>
        </w:rPr>
        <w:t>-</w:t>
      </w:r>
      <w:r w:rsidR="007D5271">
        <w:rPr>
          <w:rStyle w:val="ReportTemplate"/>
        </w:rPr>
        <w:t>attack and giving active consideration to further capitalisation directions for 2021/22.   In addition</w:t>
      </w:r>
      <w:r>
        <w:rPr>
          <w:rStyle w:val="ReportTemplate"/>
        </w:rPr>
        <w:t>, in the last year</w:t>
      </w:r>
      <w:r w:rsidR="00FF7FEB">
        <w:rPr>
          <w:rStyle w:val="ReportTemplate"/>
        </w:rPr>
        <w:t xml:space="preserve">, </w:t>
      </w:r>
      <w:r w:rsidR="007D5271">
        <w:rPr>
          <w:rStyle w:val="ReportTemplate"/>
        </w:rPr>
        <w:t xml:space="preserve">Public Interest Reports have been issued by auditors in </w:t>
      </w:r>
      <w:r w:rsidR="0096282D">
        <w:rPr>
          <w:rStyle w:val="ReportTemplate"/>
        </w:rPr>
        <w:t xml:space="preserve">a number of </w:t>
      </w:r>
      <w:r w:rsidR="007D5271">
        <w:rPr>
          <w:rStyle w:val="ReportTemplate"/>
        </w:rPr>
        <w:t>authorities and the government has intervened</w:t>
      </w:r>
      <w:r>
        <w:rPr>
          <w:rStyle w:val="ReportTemplate"/>
        </w:rPr>
        <w:t xml:space="preserve"> in several places</w:t>
      </w:r>
      <w:r w:rsidR="007D5271">
        <w:rPr>
          <w:rStyle w:val="ReportTemplate"/>
        </w:rPr>
        <w:t>, ordering best value inspections</w:t>
      </w:r>
      <w:r w:rsidR="0096282D">
        <w:rPr>
          <w:rStyle w:val="ReportTemplate"/>
        </w:rPr>
        <w:t xml:space="preserve"> or similar investigations </w:t>
      </w:r>
      <w:r>
        <w:rPr>
          <w:rStyle w:val="ReportTemplate"/>
        </w:rPr>
        <w:t xml:space="preserve">to take place and initiating external supervision of a small number of councils. </w:t>
      </w:r>
      <w:r w:rsidR="00551C19">
        <w:rPr>
          <w:rStyle w:val="ReportTemplate"/>
        </w:rPr>
        <w:t xml:space="preserve"> Such councils are usually already the focus of sector led improvement before the government intervenes, and in relation to ongoing government supervision, we have sought to continue to support councils to navigate the realities of intervention and to meet government’s expectations. </w:t>
      </w:r>
    </w:p>
    <w:p w14:paraId="2B8FCAEE" w14:textId="77777777" w:rsidR="00551C19" w:rsidRPr="00551C19" w:rsidRDefault="00551C19" w:rsidP="00551C19">
      <w:pPr>
        <w:pStyle w:val="ListParagraph"/>
        <w:numPr>
          <w:ilvl w:val="0"/>
          <w:numId w:val="0"/>
        </w:numPr>
        <w:ind w:left="360"/>
      </w:pPr>
    </w:p>
    <w:p w14:paraId="242834E4" w14:textId="77777777" w:rsidR="00B40550" w:rsidRPr="009C2AEF" w:rsidRDefault="00B40550" w:rsidP="00B40550">
      <w:pPr>
        <w:spacing w:after="0" w:line="252" w:lineRule="auto"/>
        <w:jc w:val="both"/>
        <w:rPr>
          <w:rFonts w:eastAsia="Arial" w:cs="Arial"/>
          <w:b/>
          <w:bCs/>
          <w:sz w:val="24"/>
          <w:szCs w:val="24"/>
          <w:lang w:eastAsia="en-GB"/>
        </w:rPr>
      </w:pPr>
      <w:r>
        <w:rPr>
          <w:rFonts w:eastAsia="Arial" w:cs="Arial"/>
          <w:b/>
          <w:bCs/>
          <w:sz w:val="24"/>
          <w:szCs w:val="24"/>
          <w:lang w:eastAsia="en-GB"/>
        </w:rPr>
        <w:t xml:space="preserve">The SLI </w:t>
      </w:r>
      <w:r w:rsidRPr="009C2AEF">
        <w:rPr>
          <w:rFonts w:eastAsia="Arial" w:cs="Arial"/>
          <w:b/>
          <w:bCs/>
          <w:sz w:val="24"/>
          <w:szCs w:val="24"/>
          <w:lang w:eastAsia="en-GB"/>
        </w:rPr>
        <w:t>Financ</w:t>
      </w:r>
      <w:r>
        <w:rPr>
          <w:rFonts w:eastAsia="Arial" w:cs="Arial"/>
          <w:b/>
          <w:bCs/>
          <w:sz w:val="24"/>
          <w:szCs w:val="24"/>
          <w:lang w:eastAsia="en-GB"/>
        </w:rPr>
        <w:t>e</w:t>
      </w:r>
      <w:r w:rsidRPr="009C2AEF">
        <w:rPr>
          <w:rFonts w:eastAsia="Arial" w:cs="Arial"/>
          <w:b/>
          <w:bCs/>
          <w:sz w:val="24"/>
          <w:szCs w:val="24"/>
          <w:lang w:eastAsia="en-GB"/>
        </w:rPr>
        <w:t xml:space="preserve"> Programme</w:t>
      </w:r>
    </w:p>
    <w:p w14:paraId="3581D796" w14:textId="77777777" w:rsidR="00B40550" w:rsidRPr="009C2AEF" w:rsidRDefault="00B40550" w:rsidP="00B40550">
      <w:pPr>
        <w:spacing w:after="0" w:line="252" w:lineRule="auto"/>
        <w:jc w:val="both"/>
        <w:rPr>
          <w:rFonts w:eastAsia="Arial" w:cs="Arial"/>
          <w:sz w:val="24"/>
          <w:szCs w:val="24"/>
          <w:lang w:eastAsia="en-GB"/>
        </w:rPr>
      </w:pPr>
    </w:p>
    <w:p w14:paraId="51385747" w14:textId="4E08D508" w:rsidR="00B40550" w:rsidRPr="009C2AEF" w:rsidRDefault="00452DA4" w:rsidP="007A097A">
      <w:pPr>
        <w:pStyle w:val="ListParagraph"/>
        <w:rPr>
          <w:rFonts w:eastAsia="Arial"/>
        </w:rPr>
      </w:pPr>
      <w:r>
        <w:rPr>
          <w:rFonts w:eastAsia="Arial"/>
          <w:bCs/>
        </w:rPr>
        <w:t xml:space="preserve">The essential shape of the finance programme has been in place since 2015 but are reviewed and modified each year to respond to changing circumstances.  </w:t>
      </w:r>
      <w:r w:rsidR="00CF7574">
        <w:rPr>
          <w:rFonts w:eastAsia="Arial"/>
          <w:bCs/>
        </w:rPr>
        <w:t xml:space="preserve">The challenges of 2020/21 and the impact it has had on council finances as described above called for further changes in 2021/22.  </w:t>
      </w:r>
      <w:r w:rsidR="00B40550">
        <w:rPr>
          <w:rFonts w:eastAsia="Arial"/>
          <w:bCs/>
        </w:rPr>
        <w:t xml:space="preserve">The SLI </w:t>
      </w:r>
      <w:r w:rsidR="00B40550" w:rsidRPr="009C2AEF">
        <w:rPr>
          <w:rFonts w:eastAsia="Arial"/>
          <w:bCs/>
        </w:rPr>
        <w:t>financ</w:t>
      </w:r>
      <w:r w:rsidR="00B40550">
        <w:rPr>
          <w:rFonts w:eastAsia="Arial"/>
          <w:bCs/>
        </w:rPr>
        <w:t xml:space="preserve">e </w:t>
      </w:r>
      <w:r w:rsidR="00B40550" w:rsidRPr="009C2AEF">
        <w:rPr>
          <w:rFonts w:eastAsia="Arial"/>
          <w:bCs/>
        </w:rPr>
        <w:t xml:space="preserve">programme </w:t>
      </w:r>
      <w:r>
        <w:rPr>
          <w:rFonts w:eastAsia="Arial"/>
          <w:bCs/>
        </w:rPr>
        <w:t xml:space="preserve">proposed for 2021/22 </w:t>
      </w:r>
      <w:r w:rsidR="00B40550" w:rsidRPr="009C2AEF">
        <w:rPr>
          <w:rFonts w:eastAsia="Arial"/>
          <w:bCs/>
        </w:rPr>
        <w:t>provides</w:t>
      </w:r>
      <w:r w:rsidR="00B40550" w:rsidRPr="009C2AEF">
        <w:rPr>
          <w:rFonts w:eastAsia="Arial"/>
        </w:rPr>
        <w:t xml:space="preserve"> councils with access to tools and support </w:t>
      </w:r>
      <w:bookmarkStart w:id="1" w:name="_Hlk69757700"/>
      <w:r w:rsidR="00B40550" w:rsidRPr="009C2AEF">
        <w:t>to achieve greater financial resilience</w:t>
      </w:r>
      <w:r w:rsidR="00CF7574">
        <w:t xml:space="preserve">, </w:t>
      </w:r>
      <w:r w:rsidR="00B40550" w:rsidRPr="009C2AEF">
        <w:t>access to advice and guidance, alongside bespoke targeted support for those facing the most significant challenges.</w:t>
      </w:r>
      <w:bookmarkEnd w:id="1"/>
      <w:r w:rsidR="00B40550" w:rsidRPr="009C2AEF">
        <w:rPr>
          <w:rFonts w:eastAsia="Arial"/>
        </w:rPr>
        <w:t xml:space="preserve"> The </w:t>
      </w:r>
      <w:r w:rsidR="00151954">
        <w:rPr>
          <w:rFonts w:eastAsia="Arial"/>
        </w:rPr>
        <w:t>key elements of the offer are</w:t>
      </w:r>
      <w:r w:rsidR="00FF7FEB">
        <w:rPr>
          <w:rFonts w:eastAsia="Arial"/>
        </w:rPr>
        <w:t>:</w:t>
      </w:r>
      <w:r w:rsidR="00151954">
        <w:rPr>
          <w:rFonts w:eastAsia="Arial"/>
        </w:rPr>
        <w:t xml:space="preserve"> </w:t>
      </w:r>
    </w:p>
    <w:p w14:paraId="79792B10" w14:textId="77777777" w:rsidR="00B40550" w:rsidRPr="00BB2299" w:rsidRDefault="00B40550" w:rsidP="00B40550">
      <w:pPr>
        <w:spacing w:after="0"/>
        <w:rPr>
          <w:rFonts w:eastAsia="Arial" w:cs="Arial"/>
        </w:rPr>
      </w:pPr>
    </w:p>
    <w:p w14:paraId="3875F0B6" w14:textId="77AAF4AE" w:rsidR="00B40550" w:rsidRPr="00BB2299" w:rsidRDefault="00B40550" w:rsidP="007A097A">
      <w:pPr>
        <w:pStyle w:val="ListParagraph"/>
        <w:numPr>
          <w:ilvl w:val="1"/>
          <w:numId w:val="1"/>
        </w:numPr>
        <w:spacing w:line="259" w:lineRule="auto"/>
        <w:jc w:val="both"/>
        <w:rPr>
          <w:rFonts w:cs="Arial"/>
        </w:rPr>
      </w:pPr>
      <w:r w:rsidRPr="00BB2299">
        <w:rPr>
          <w:rFonts w:cs="Arial"/>
          <w:b/>
          <w:bCs/>
        </w:rPr>
        <w:t xml:space="preserve">Financial Improvement and Sustainability </w:t>
      </w:r>
      <w:r w:rsidRPr="00551C19">
        <w:rPr>
          <w:rFonts w:cs="Arial"/>
          <w:b/>
          <w:bCs/>
        </w:rPr>
        <w:t>Advisers (FISAs)</w:t>
      </w:r>
      <w:r w:rsidRPr="00BB2299">
        <w:rPr>
          <w:rFonts w:cs="Arial"/>
        </w:rPr>
        <w:t xml:space="preserve"> are LGA associates who work with individual councils to support and improve their financial management arrangements. The eight FISAs are all former local authority Chief Finance Officers with a range of experience </w:t>
      </w:r>
      <w:r w:rsidR="00452DA4" w:rsidRPr="00BB2299">
        <w:rPr>
          <w:rFonts w:cs="Arial"/>
        </w:rPr>
        <w:t xml:space="preserve">in </w:t>
      </w:r>
      <w:r w:rsidRPr="00BB2299">
        <w:rPr>
          <w:rFonts w:cs="Arial"/>
        </w:rPr>
        <w:t>local government finance</w:t>
      </w:r>
      <w:r w:rsidR="00452DA4" w:rsidRPr="00BB2299">
        <w:rPr>
          <w:rFonts w:cs="Arial"/>
        </w:rPr>
        <w:t xml:space="preserve"> with different types of councils</w:t>
      </w:r>
      <w:r w:rsidRPr="00BB2299">
        <w:rPr>
          <w:rFonts w:cs="Arial"/>
        </w:rPr>
        <w:t xml:space="preserve">. The FISA programme provides councils with a </w:t>
      </w:r>
      <w:r w:rsidR="00452DA4" w:rsidRPr="00BB2299">
        <w:rPr>
          <w:rFonts w:cs="Arial"/>
        </w:rPr>
        <w:t xml:space="preserve">credible </w:t>
      </w:r>
      <w:r w:rsidRPr="00BB2299">
        <w:rPr>
          <w:rFonts w:cs="Arial"/>
        </w:rPr>
        <w:t>trusted source of advice</w:t>
      </w:r>
      <w:r w:rsidRPr="00BB2299" w:rsidDel="00E734B8">
        <w:rPr>
          <w:rFonts w:cs="Arial"/>
        </w:rPr>
        <w:t xml:space="preserve"> </w:t>
      </w:r>
      <w:r w:rsidRPr="00BB2299">
        <w:rPr>
          <w:rFonts w:cs="Arial"/>
        </w:rPr>
        <w:t>and is highly flexible.  FISAs are independent advisers, subject to professional codes of practice and ethics, so their insight can be relied upon by councils. Their approach can be tailored to the particular circumstances and needs of each council.  Support over the last year has ranged from working with councils seeking capitalisation directions to providing mentoring for newly appointed CFOs.</w:t>
      </w:r>
      <w:r w:rsidR="00452DA4" w:rsidRPr="00BB2299">
        <w:rPr>
          <w:rFonts w:cs="Arial"/>
        </w:rPr>
        <w:t xml:space="preserve">   The grant determination requires us to provide support to at least 55 councils in 2021/22</w:t>
      </w:r>
      <w:r w:rsidR="00CF7574">
        <w:rPr>
          <w:rFonts w:cs="Arial"/>
        </w:rPr>
        <w:t>, which is an increase from 40 in 2020/21</w:t>
      </w:r>
      <w:r w:rsidR="00452DA4" w:rsidRPr="00BB2299">
        <w:rPr>
          <w:rFonts w:cs="Arial"/>
        </w:rPr>
        <w:t xml:space="preserve"> and much of this will be provided via FISAs. </w:t>
      </w:r>
      <w:r w:rsidR="00CF7574">
        <w:rPr>
          <w:rFonts w:cs="Arial"/>
        </w:rPr>
        <w:t xml:space="preserve"> We anticipate that, </w:t>
      </w:r>
      <w:r w:rsidR="00CF7574">
        <w:rPr>
          <w:rFonts w:cs="Arial"/>
        </w:rPr>
        <w:lastRenderedPageBreak/>
        <w:t xml:space="preserve">as in 2020/21, FISAs will also be commissioned via the programme to support MHCLG in allocating further exceptional support where necessary in 2021/22. </w:t>
      </w:r>
      <w:r w:rsidR="00551C19">
        <w:rPr>
          <w:rFonts w:cs="Arial"/>
        </w:rPr>
        <w:t xml:space="preserve">  Progress in 2021/22 to date, with 15 councils supported in the first quarter, puts in a good position to achieve government targets. </w:t>
      </w:r>
    </w:p>
    <w:p w14:paraId="1FA03F2D" w14:textId="77777777" w:rsidR="00B40550" w:rsidRPr="00BB2299" w:rsidRDefault="00B40550" w:rsidP="007A097A">
      <w:pPr>
        <w:pStyle w:val="ListParagraph"/>
        <w:numPr>
          <w:ilvl w:val="0"/>
          <w:numId w:val="0"/>
        </w:numPr>
        <w:ind w:left="360"/>
        <w:jc w:val="both"/>
        <w:rPr>
          <w:rFonts w:cs="Arial"/>
        </w:rPr>
      </w:pPr>
    </w:p>
    <w:p w14:paraId="61A458A5" w14:textId="133BA08E" w:rsidR="00B40550" w:rsidRPr="00FF7FEB" w:rsidRDefault="00B40550" w:rsidP="00FF7FEB">
      <w:pPr>
        <w:pStyle w:val="ListParagraph"/>
        <w:numPr>
          <w:ilvl w:val="1"/>
          <w:numId w:val="10"/>
        </w:numPr>
        <w:jc w:val="both"/>
        <w:rPr>
          <w:rFonts w:cs="Arial"/>
          <w:shd w:val="clear" w:color="auto" w:fill="FFFFFF"/>
        </w:rPr>
      </w:pPr>
      <w:r w:rsidRPr="00FF7FEB">
        <w:rPr>
          <w:rFonts w:cs="Arial"/>
          <w:b/>
          <w:bCs/>
        </w:rPr>
        <w:t>Finance Peer Challeng</w:t>
      </w:r>
      <w:r w:rsidR="007A097A" w:rsidRPr="00FF7FEB">
        <w:rPr>
          <w:rFonts w:cs="Arial"/>
          <w:b/>
          <w:bCs/>
        </w:rPr>
        <w:t>e</w:t>
      </w:r>
      <w:r w:rsidR="00452DA4" w:rsidRPr="00FF7FEB">
        <w:rPr>
          <w:rFonts w:cs="Arial"/>
        </w:rPr>
        <w:t xml:space="preserve">. </w:t>
      </w:r>
      <w:r w:rsidRPr="00FF7FEB">
        <w:rPr>
          <w:rFonts w:cs="Arial"/>
          <w:shd w:val="clear" w:color="auto" w:fill="FFFFFF"/>
        </w:rPr>
        <w:t>The Finance Peer</w:t>
      </w:r>
      <w:r w:rsidR="007A097A" w:rsidRPr="00FF7FEB">
        <w:rPr>
          <w:rFonts w:cs="Arial"/>
          <w:shd w:val="clear" w:color="auto" w:fill="FFFFFF"/>
        </w:rPr>
        <w:t xml:space="preserve"> Challenge</w:t>
      </w:r>
      <w:r w:rsidRPr="00FF7FEB">
        <w:rPr>
          <w:rFonts w:cs="Arial"/>
          <w:shd w:val="clear" w:color="auto" w:fill="FFFFFF"/>
        </w:rPr>
        <w:t xml:space="preserve"> is a specialist financial peer challenge that dovetails closely with the Corporate Peer Challenge. Peer teams comprise officer and member peers from other authorities with relevant experience supported by an LGA Peer Challenge Manager. </w:t>
      </w:r>
      <w:r w:rsidR="00452DA4" w:rsidRPr="00FF7FEB">
        <w:rPr>
          <w:rFonts w:cs="Arial"/>
          <w:shd w:val="clear" w:color="auto" w:fill="FFFFFF"/>
        </w:rPr>
        <w:t xml:space="preserve">The principle is that the finance peer challenge looks at how financial management supports the council to plan for and deliver financial sustainability and resilience and it is therefore as much concerned with corporate leadership as it is with the finance team.  </w:t>
      </w:r>
      <w:r w:rsidRPr="00FF7FEB">
        <w:rPr>
          <w:rFonts w:cs="Arial"/>
          <w:shd w:val="clear" w:color="auto" w:fill="FFFFFF"/>
        </w:rPr>
        <w:t xml:space="preserve">The peer challenge is conducted on-site at a council over a period of a few days and looks at how councils are setting strategy, making the decisions required and implementing changes that will give them the best chance of balancing their books in the medium and long term. The review involves financially experienced peers and focuses on five areas including leadership, strategy, decision-making, outcomes and </w:t>
      </w:r>
      <w:r w:rsidR="00452DA4" w:rsidRPr="00FF7FEB">
        <w:rPr>
          <w:rFonts w:cs="Arial"/>
          <w:shd w:val="clear" w:color="auto" w:fill="FFFFFF"/>
        </w:rPr>
        <w:t xml:space="preserve">finance’s role in supporting </w:t>
      </w:r>
      <w:r w:rsidRPr="00FF7FEB">
        <w:rPr>
          <w:rFonts w:cs="Arial"/>
          <w:shd w:val="clear" w:color="auto" w:fill="FFFFFF"/>
        </w:rPr>
        <w:t>innovation.</w:t>
      </w:r>
      <w:r w:rsidR="00CF7574" w:rsidRPr="00FF7FEB">
        <w:rPr>
          <w:rFonts w:cs="Arial"/>
          <w:shd w:val="clear" w:color="auto" w:fill="FFFFFF"/>
        </w:rPr>
        <w:t xml:space="preserve">  While peer challenges can only run effectively on site, it is anticipated that online forms of challenge will continue </w:t>
      </w:r>
      <w:r w:rsidR="0083238A" w:rsidRPr="00FF7FEB">
        <w:rPr>
          <w:rFonts w:cs="Arial"/>
          <w:shd w:val="clear" w:color="auto" w:fill="FFFFFF"/>
        </w:rPr>
        <w:t xml:space="preserve">to </w:t>
      </w:r>
      <w:r w:rsidR="00CF7574" w:rsidRPr="00FF7FEB">
        <w:rPr>
          <w:rFonts w:cs="Arial"/>
          <w:shd w:val="clear" w:color="auto" w:fill="FFFFFF"/>
        </w:rPr>
        <w:t xml:space="preserve">be utilised where appropriate to the needs of the council concerned. </w:t>
      </w:r>
    </w:p>
    <w:p w14:paraId="78E98DBA" w14:textId="77777777" w:rsidR="00B40550" w:rsidRPr="00BB2299" w:rsidRDefault="00B40550" w:rsidP="007A097A">
      <w:pPr>
        <w:pStyle w:val="ListParagraph"/>
        <w:numPr>
          <w:ilvl w:val="0"/>
          <w:numId w:val="0"/>
        </w:numPr>
        <w:ind w:left="360"/>
        <w:rPr>
          <w:rFonts w:cs="Arial"/>
          <w:b/>
          <w:bCs/>
          <w:shd w:val="clear" w:color="auto" w:fill="FFFFFF"/>
        </w:rPr>
      </w:pPr>
    </w:p>
    <w:p w14:paraId="32EF05F7" w14:textId="6F86FD0C" w:rsidR="00B40550" w:rsidRPr="00BB2299" w:rsidRDefault="00B40550" w:rsidP="00B1312E">
      <w:pPr>
        <w:pStyle w:val="ListParagraph"/>
        <w:numPr>
          <w:ilvl w:val="1"/>
          <w:numId w:val="6"/>
        </w:numPr>
        <w:jc w:val="both"/>
        <w:rPr>
          <w:rFonts w:cs="Arial"/>
          <w:shd w:val="clear" w:color="auto" w:fill="FFFFFF"/>
        </w:rPr>
      </w:pPr>
      <w:r w:rsidRPr="00BB2299">
        <w:rPr>
          <w:rFonts w:cs="Arial"/>
          <w:b/>
          <w:bCs/>
          <w:shd w:val="clear" w:color="auto" w:fill="FFFFFF"/>
        </w:rPr>
        <w:t>Collaborative Finance Panel</w:t>
      </w:r>
      <w:r w:rsidR="006C1A69" w:rsidRPr="00BB2299">
        <w:rPr>
          <w:rFonts w:cs="Arial"/>
          <w:b/>
          <w:bCs/>
          <w:shd w:val="clear" w:color="auto" w:fill="FFFFFF"/>
        </w:rPr>
        <w:t>s</w:t>
      </w:r>
      <w:r w:rsidRPr="00BB2299">
        <w:rPr>
          <w:rFonts w:cs="Arial"/>
          <w:shd w:val="clear" w:color="auto" w:fill="FFFFFF"/>
        </w:rPr>
        <w:t xml:space="preserve"> - The Collaborative Finance Panel </w:t>
      </w:r>
      <w:r w:rsidR="007A097A" w:rsidRPr="00BB2299">
        <w:rPr>
          <w:rFonts w:cs="Arial"/>
          <w:shd w:val="clear" w:color="auto" w:fill="FFFFFF"/>
        </w:rPr>
        <w:t xml:space="preserve">was invented during COVID lockdown as a way of bringing together Chief Finance Officers virtually to discuss best practice and improvement around issues of common concern.  It is also a learning network where issues and concerns are discussed in a supportive and constructive environment. This </w:t>
      </w:r>
      <w:r w:rsidRPr="00BB2299">
        <w:rPr>
          <w:rFonts w:cs="Arial"/>
          <w:shd w:val="clear" w:color="auto" w:fill="FFFFFF"/>
        </w:rPr>
        <w:t xml:space="preserve">is a quarterly platform for chief finance officers </w:t>
      </w:r>
      <w:r w:rsidR="007A097A" w:rsidRPr="00BB2299">
        <w:rPr>
          <w:rFonts w:cs="Arial"/>
          <w:shd w:val="clear" w:color="auto" w:fill="FFFFFF"/>
        </w:rPr>
        <w:t xml:space="preserve">which has the flexibility of bringing together CFOs </w:t>
      </w:r>
      <w:r w:rsidRPr="00BB2299">
        <w:rPr>
          <w:rFonts w:cs="Arial"/>
          <w:shd w:val="clear" w:color="auto" w:fill="FFFFFF"/>
        </w:rPr>
        <w:t>from different parts of the country</w:t>
      </w:r>
      <w:r w:rsidR="007A097A" w:rsidRPr="00BB2299">
        <w:rPr>
          <w:rFonts w:cs="Arial"/>
          <w:shd w:val="clear" w:color="auto" w:fill="FFFFFF"/>
        </w:rPr>
        <w:t xml:space="preserve"> for relatively short discussions that can be fitted around their busy schedules. Meeting such as this would simply not happen if they involved travel to a physical space and it is the intention to make them a permanent part of the Finance support offer.  </w:t>
      </w:r>
      <w:r w:rsidRPr="00BB2299">
        <w:rPr>
          <w:rFonts w:cs="Arial"/>
          <w:shd w:val="clear" w:color="auto" w:fill="FFFFFF"/>
        </w:rPr>
        <w:t>There</w:t>
      </w:r>
      <w:r w:rsidR="00B1312E">
        <w:rPr>
          <w:rFonts w:cs="Arial"/>
          <w:shd w:val="clear" w:color="auto" w:fill="FFFFFF"/>
        </w:rPr>
        <w:t xml:space="preserve"> were six panel sessions in 2020/21 involving CFOs from more than 50 </w:t>
      </w:r>
      <w:r w:rsidR="007A097A" w:rsidRPr="00BB2299">
        <w:rPr>
          <w:rFonts w:cs="Arial"/>
          <w:shd w:val="clear" w:color="auto" w:fill="FFFFFF"/>
        </w:rPr>
        <w:t>authorities</w:t>
      </w:r>
      <w:r w:rsidR="00551C19">
        <w:rPr>
          <w:rFonts w:cs="Arial"/>
          <w:shd w:val="clear" w:color="auto" w:fill="FFFFFF"/>
        </w:rPr>
        <w:t xml:space="preserve"> and a further series of panels ran in May/June 2021 with equally encouraging uptake</w:t>
      </w:r>
      <w:r w:rsidR="007A097A" w:rsidRPr="00BB2299">
        <w:rPr>
          <w:rFonts w:cs="Arial"/>
          <w:shd w:val="clear" w:color="auto" w:fill="FFFFFF"/>
        </w:rPr>
        <w:t xml:space="preserve">. </w:t>
      </w:r>
    </w:p>
    <w:p w14:paraId="16C4B611" w14:textId="77777777" w:rsidR="00B40550" w:rsidRPr="00BB2299" w:rsidRDefault="00B40550" w:rsidP="007A097A">
      <w:pPr>
        <w:pStyle w:val="ListParagraph"/>
        <w:numPr>
          <w:ilvl w:val="0"/>
          <w:numId w:val="0"/>
        </w:numPr>
        <w:ind w:left="360"/>
        <w:rPr>
          <w:rStyle w:val="normaltextrun"/>
          <w:rFonts w:cs="Arial"/>
          <w:b/>
          <w:bCs/>
        </w:rPr>
      </w:pPr>
    </w:p>
    <w:p w14:paraId="13895BC8" w14:textId="4B491698" w:rsidR="00B40550" w:rsidRPr="00BB2299" w:rsidRDefault="00452DA4" w:rsidP="007A097A">
      <w:pPr>
        <w:pStyle w:val="ListParagraph"/>
        <w:numPr>
          <w:ilvl w:val="1"/>
          <w:numId w:val="6"/>
        </w:numPr>
        <w:jc w:val="both"/>
        <w:rPr>
          <w:rStyle w:val="eop"/>
          <w:rFonts w:cs="Arial"/>
          <w:shd w:val="clear" w:color="auto" w:fill="FFFFFF"/>
        </w:rPr>
      </w:pPr>
      <w:r w:rsidRPr="00BB2299">
        <w:rPr>
          <w:rStyle w:val="normaltextrun"/>
          <w:rFonts w:cs="Arial"/>
          <w:bCs/>
        </w:rPr>
        <w:t xml:space="preserve">As with other elements of SLI, </w:t>
      </w:r>
      <w:r w:rsidRPr="00BB2299">
        <w:rPr>
          <w:rStyle w:val="normaltextrun"/>
          <w:rFonts w:cs="Arial"/>
          <w:b/>
        </w:rPr>
        <w:t>m</w:t>
      </w:r>
      <w:r w:rsidR="00B40550" w:rsidRPr="00BB2299">
        <w:rPr>
          <w:rStyle w:val="normaltextrun"/>
          <w:rFonts w:cs="Arial"/>
          <w:b/>
        </w:rPr>
        <w:t xml:space="preserve">ember </w:t>
      </w:r>
      <w:r w:rsidRPr="00BB2299">
        <w:rPr>
          <w:rStyle w:val="normaltextrun"/>
          <w:rFonts w:cs="Arial"/>
          <w:b/>
        </w:rPr>
        <w:t>p</w:t>
      </w:r>
      <w:r w:rsidR="00B40550" w:rsidRPr="00BB2299">
        <w:rPr>
          <w:rStyle w:val="normaltextrun"/>
          <w:rFonts w:cs="Arial"/>
          <w:b/>
        </w:rPr>
        <w:t>eer support</w:t>
      </w:r>
      <w:r w:rsidR="00B40550" w:rsidRPr="00BB2299">
        <w:rPr>
          <w:rStyle w:val="normaltextrun"/>
          <w:rFonts w:cs="Arial"/>
        </w:rPr>
        <w:t xml:space="preserve"> </w:t>
      </w:r>
      <w:r w:rsidRPr="00BB2299">
        <w:rPr>
          <w:rStyle w:val="normaltextrun"/>
          <w:rFonts w:cs="Arial"/>
        </w:rPr>
        <w:t>is vital to the of</w:t>
      </w:r>
      <w:r w:rsidR="0083238A">
        <w:rPr>
          <w:rStyle w:val="normaltextrun"/>
          <w:rFonts w:cs="Arial"/>
        </w:rPr>
        <w:t xml:space="preserve">fer </w:t>
      </w:r>
      <w:r w:rsidRPr="00BB2299">
        <w:rPr>
          <w:rStyle w:val="normaltextrun"/>
          <w:rFonts w:cs="Arial"/>
        </w:rPr>
        <w:t>and all the political groups provide</w:t>
      </w:r>
      <w:r w:rsidR="0083238A">
        <w:rPr>
          <w:rStyle w:val="normaltextrun"/>
          <w:rFonts w:cs="Arial"/>
        </w:rPr>
        <w:t>s</w:t>
      </w:r>
      <w:r w:rsidRPr="00BB2299">
        <w:rPr>
          <w:rStyle w:val="normaltextrun"/>
          <w:rFonts w:cs="Arial"/>
        </w:rPr>
        <w:t xml:space="preserve"> members with experience of finance who can deliver support </w:t>
      </w:r>
      <w:r w:rsidR="00B40550" w:rsidRPr="00BB2299">
        <w:rPr>
          <w:rStyle w:val="normaltextrun"/>
          <w:rFonts w:cs="Arial"/>
        </w:rPr>
        <w:t xml:space="preserve">both formally and informally to help councils address financial issues.  Member peers commonly assist in the delivery of workshops to councillors to help them get to grips with the financial challenges they face and can be deployed less formally in circumstances where political factors stand in the way of setting balanced budgets, such as assisting negotiations between political groups in circumstances of no overall control.  </w:t>
      </w:r>
      <w:r w:rsidRPr="00BB2299">
        <w:rPr>
          <w:rStyle w:val="normaltextrun"/>
          <w:rFonts w:cs="Arial"/>
        </w:rPr>
        <w:t xml:space="preserve">Member peers have worked in tandem with FISAs at times and this is an area which we can see developing further in the future, especially in supporting the most challenged councils. </w:t>
      </w:r>
    </w:p>
    <w:p w14:paraId="1792C493" w14:textId="77777777" w:rsidR="00B40550" w:rsidRPr="00BB2299" w:rsidRDefault="00B40550" w:rsidP="007A097A">
      <w:pPr>
        <w:pStyle w:val="ListParagraph"/>
        <w:numPr>
          <w:ilvl w:val="0"/>
          <w:numId w:val="0"/>
        </w:numPr>
        <w:ind w:left="360"/>
        <w:rPr>
          <w:rFonts w:cs="Arial"/>
          <w:b/>
          <w:bCs/>
          <w:shd w:val="clear" w:color="auto" w:fill="FFFFFF"/>
        </w:rPr>
      </w:pPr>
    </w:p>
    <w:p w14:paraId="748C08BA" w14:textId="48A22F26" w:rsidR="00B40550" w:rsidRPr="00BB2299" w:rsidRDefault="00B40550" w:rsidP="007A097A">
      <w:pPr>
        <w:pStyle w:val="ListParagraph"/>
        <w:numPr>
          <w:ilvl w:val="1"/>
          <w:numId w:val="1"/>
        </w:numPr>
        <w:jc w:val="both"/>
        <w:rPr>
          <w:rStyle w:val="eop"/>
          <w:rFonts w:cs="Arial"/>
          <w:shd w:val="clear" w:color="auto" w:fill="FFFFFF"/>
        </w:rPr>
      </w:pPr>
      <w:r w:rsidRPr="00BB2299">
        <w:rPr>
          <w:rFonts w:cs="Arial"/>
          <w:b/>
          <w:bCs/>
          <w:shd w:val="clear" w:color="auto" w:fill="FFFFFF"/>
        </w:rPr>
        <w:lastRenderedPageBreak/>
        <w:t xml:space="preserve">Leadership Essentials – </w:t>
      </w:r>
      <w:r w:rsidRPr="00BB2299">
        <w:rPr>
          <w:rStyle w:val="normaltextrun"/>
          <w:rFonts w:cs="Arial"/>
          <w:b/>
          <w:bCs/>
        </w:rPr>
        <w:t>Finance/ Audit</w:t>
      </w:r>
      <w:r w:rsidR="00877B60" w:rsidRPr="00BB2299">
        <w:rPr>
          <w:rStyle w:val="normaltextrun"/>
          <w:rFonts w:cs="Arial"/>
          <w:b/>
          <w:bCs/>
        </w:rPr>
        <w:t>.</w:t>
      </w:r>
      <w:r w:rsidR="00877B60" w:rsidRPr="00BB2299">
        <w:rPr>
          <w:rStyle w:val="normaltextrun"/>
          <w:rFonts w:cs="Arial"/>
          <w:bCs/>
        </w:rPr>
        <w:t xml:space="preserve">  The Board will be familiar with the </w:t>
      </w:r>
      <w:r w:rsidRPr="00BB2299">
        <w:rPr>
          <w:rStyle w:val="eop"/>
          <w:rFonts w:cs="Arial"/>
        </w:rPr>
        <w:t>‘Leadership Essentials’ brand which takes leadership development into specialist areas</w:t>
      </w:r>
      <w:r w:rsidR="00877B60" w:rsidRPr="00BB2299">
        <w:rPr>
          <w:rStyle w:val="eop"/>
          <w:rFonts w:cs="Arial"/>
        </w:rPr>
        <w:t>.</w:t>
      </w:r>
      <w:r w:rsidRPr="00BB2299">
        <w:rPr>
          <w:rStyle w:val="eop"/>
          <w:rFonts w:cs="Arial"/>
        </w:rPr>
        <w:t xml:space="preserve"> Finance </w:t>
      </w:r>
      <w:r w:rsidR="00877B60" w:rsidRPr="00BB2299">
        <w:rPr>
          <w:rStyle w:val="eop"/>
          <w:rFonts w:cs="Arial"/>
        </w:rPr>
        <w:t xml:space="preserve">Leadership Essentials </w:t>
      </w:r>
      <w:r w:rsidRPr="00BB2299">
        <w:rPr>
          <w:rStyle w:val="eop"/>
          <w:rFonts w:cs="Arial"/>
        </w:rPr>
        <w:t>(aimed at leaders and finance portfolio holders</w:t>
      </w:r>
      <w:r w:rsidR="00877B60" w:rsidRPr="00BB2299">
        <w:rPr>
          <w:rStyle w:val="eop"/>
          <w:rFonts w:cs="Arial"/>
        </w:rPr>
        <w:t>) has been running since 2014/15</w:t>
      </w:r>
      <w:r w:rsidRPr="00BB2299">
        <w:rPr>
          <w:rStyle w:val="eop"/>
          <w:rFonts w:cs="Arial"/>
        </w:rPr>
        <w:t xml:space="preserve"> and Audit (aimed at Audit Committee Chairs)</w:t>
      </w:r>
      <w:r w:rsidR="00877B60" w:rsidRPr="00BB2299">
        <w:rPr>
          <w:rStyle w:val="eop"/>
          <w:rFonts w:cs="Arial"/>
        </w:rPr>
        <w:t xml:space="preserve"> started in 2019/20 in response to emerging issues relating to audit. </w:t>
      </w:r>
      <w:r w:rsidRPr="00BB2299">
        <w:rPr>
          <w:rStyle w:val="eop"/>
          <w:rFonts w:cs="Arial"/>
        </w:rPr>
        <w:t xml:space="preserve"> </w:t>
      </w:r>
      <w:r w:rsidR="0083238A">
        <w:rPr>
          <w:rStyle w:val="eop"/>
          <w:rFonts w:cs="Arial"/>
        </w:rPr>
        <w:t xml:space="preserve">The content of the courses is under review to ensure it remains relevant in changing times. </w:t>
      </w:r>
      <w:r w:rsidRPr="00BB2299">
        <w:rPr>
          <w:rStyle w:val="eop"/>
          <w:rFonts w:cs="Arial"/>
        </w:rPr>
        <w:t xml:space="preserve"> The sessions run over two days either at the Warwick Business School just outside Coventry or online.  </w:t>
      </w:r>
      <w:r w:rsidR="00877B60" w:rsidRPr="00BB2299">
        <w:rPr>
          <w:rStyle w:val="eop"/>
          <w:rFonts w:cs="Arial"/>
        </w:rPr>
        <w:t xml:space="preserve">In 2020/21 a full programme was provided but only one Finance Leadership Essentials event took place at Warwick.  In 2021/22 the programme will continue to deliver some sessions online and some sessions face to face.  </w:t>
      </w:r>
      <w:r w:rsidR="00FC0792">
        <w:rPr>
          <w:rStyle w:val="eop"/>
          <w:rFonts w:cs="Arial"/>
        </w:rPr>
        <w:t xml:space="preserve">Three face-to-face LE Finance events are planned for September, October and November 2021. </w:t>
      </w:r>
    </w:p>
    <w:p w14:paraId="3B37B2CB" w14:textId="77777777" w:rsidR="00B40550" w:rsidRPr="00BB2299" w:rsidRDefault="00B40550" w:rsidP="007A097A">
      <w:pPr>
        <w:pStyle w:val="ListParagraph"/>
        <w:numPr>
          <w:ilvl w:val="0"/>
          <w:numId w:val="0"/>
        </w:numPr>
        <w:ind w:left="360"/>
        <w:rPr>
          <w:rStyle w:val="eop"/>
          <w:rFonts w:cs="Arial"/>
          <w:shd w:val="clear" w:color="auto" w:fill="FFFFFF"/>
        </w:rPr>
      </w:pPr>
    </w:p>
    <w:p w14:paraId="62D2ECE3" w14:textId="573A034C" w:rsidR="00B40550" w:rsidRPr="00BB2299" w:rsidRDefault="00B40550" w:rsidP="007A097A">
      <w:pPr>
        <w:pStyle w:val="ListParagraph"/>
        <w:numPr>
          <w:ilvl w:val="1"/>
          <w:numId w:val="1"/>
        </w:numPr>
        <w:jc w:val="both"/>
        <w:rPr>
          <w:rStyle w:val="eop"/>
          <w:rFonts w:cs="Arial"/>
          <w:b/>
          <w:bCs/>
          <w:shd w:val="clear" w:color="auto" w:fill="FFFFFF"/>
        </w:rPr>
      </w:pPr>
      <w:r w:rsidRPr="00BB2299">
        <w:rPr>
          <w:rStyle w:val="eop"/>
          <w:rFonts w:cs="Arial"/>
          <w:b/>
          <w:bCs/>
          <w:shd w:val="clear" w:color="auto" w:fill="FFFFFF"/>
        </w:rPr>
        <w:t xml:space="preserve">Finance Diagnostics. </w:t>
      </w:r>
      <w:r w:rsidRPr="00BB2299">
        <w:rPr>
          <w:rStyle w:val="eop"/>
          <w:rFonts w:cs="Arial"/>
          <w:shd w:val="clear" w:color="auto" w:fill="FFFFFF"/>
        </w:rPr>
        <w:t xml:space="preserve"> LGInform, </w:t>
      </w:r>
      <w:r w:rsidR="00877B60" w:rsidRPr="00BB2299">
        <w:rPr>
          <w:rStyle w:val="eop"/>
          <w:rFonts w:cs="Arial"/>
          <w:shd w:val="clear" w:color="auto" w:fill="FFFFFF"/>
        </w:rPr>
        <w:t>our</w:t>
      </w:r>
      <w:r w:rsidRPr="00BB2299">
        <w:rPr>
          <w:rStyle w:val="eop"/>
          <w:rFonts w:cs="Arial"/>
          <w:shd w:val="clear" w:color="auto" w:fill="FFFFFF"/>
        </w:rPr>
        <w:t xml:space="preserve"> open access </w:t>
      </w:r>
      <w:r w:rsidR="00877B60" w:rsidRPr="00BB2299">
        <w:rPr>
          <w:rStyle w:val="eop"/>
          <w:rFonts w:cs="Arial"/>
          <w:shd w:val="clear" w:color="auto" w:fill="FFFFFF"/>
        </w:rPr>
        <w:t>data hub</w:t>
      </w:r>
      <w:r w:rsidRPr="00BB2299">
        <w:rPr>
          <w:rStyle w:val="eop"/>
          <w:rFonts w:cs="Arial"/>
          <w:shd w:val="clear" w:color="auto" w:fill="FFFFFF"/>
        </w:rPr>
        <w:t xml:space="preserve"> publishes over 600 data sets </w:t>
      </w:r>
      <w:r w:rsidR="00877B60" w:rsidRPr="00BB2299">
        <w:rPr>
          <w:rStyle w:val="eop"/>
          <w:rFonts w:cs="Arial"/>
          <w:shd w:val="clear" w:color="auto" w:fill="FFFFFF"/>
        </w:rPr>
        <w:t xml:space="preserve">of data </w:t>
      </w:r>
      <w:r w:rsidRPr="00BB2299">
        <w:rPr>
          <w:rStyle w:val="eop"/>
          <w:rFonts w:cs="Arial"/>
          <w:shd w:val="clear" w:color="auto" w:fill="FFFFFF"/>
        </w:rPr>
        <w:t xml:space="preserve">about local authority finance and performance and provides tools for comparing councils and mapping trends over time.  LGInform includes the ‘Key Financial Indicators’ report which summarises key elements of councils financial position with a narrative that places the data in context.  Users with “.gov.uk”  email addresses can register for additional functionality that includes bespoke report building.  </w:t>
      </w:r>
    </w:p>
    <w:p w14:paraId="195FD23C" w14:textId="77777777" w:rsidR="00B40550" w:rsidRPr="00BB2299" w:rsidRDefault="00B40550" w:rsidP="00877B60">
      <w:pPr>
        <w:pStyle w:val="ListParagraph"/>
        <w:numPr>
          <w:ilvl w:val="0"/>
          <w:numId w:val="0"/>
        </w:numPr>
        <w:ind w:left="360"/>
        <w:rPr>
          <w:rFonts w:cs="Arial"/>
        </w:rPr>
      </w:pPr>
    </w:p>
    <w:p w14:paraId="0C10F8E1" w14:textId="5639D32D" w:rsidR="00B40550" w:rsidRPr="00BB2299" w:rsidRDefault="00B40550" w:rsidP="00877B60">
      <w:pPr>
        <w:pStyle w:val="ListParagraph"/>
        <w:numPr>
          <w:ilvl w:val="1"/>
          <w:numId w:val="1"/>
        </w:numPr>
        <w:jc w:val="both"/>
        <w:rPr>
          <w:rFonts w:cs="Arial"/>
          <w:b/>
          <w:bCs/>
        </w:rPr>
      </w:pPr>
      <w:r w:rsidRPr="00BB2299">
        <w:rPr>
          <w:rFonts w:cs="Arial"/>
          <w:b/>
          <w:bCs/>
        </w:rPr>
        <w:t xml:space="preserve">Other needs that arise from time to time </w:t>
      </w:r>
      <w:r w:rsidRPr="00BB2299">
        <w:rPr>
          <w:rFonts w:cs="Arial"/>
        </w:rPr>
        <w:t xml:space="preserve">Using this basis framework, the flexibility of SLI enables the LGA to adapt the offer to support individual council needs.  The network of peers, associates and suppliers is vital to this. </w:t>
      </w:r>
    </w:p>
    <w:p w14:paraId="3C10F9C4" w14:textId="1CD079F2" w:rsidR="007440D2" w:rsidRPr="00BB2299" w:rsidRDefault="007440D2" w:rsidP="007440D2">
      <w:pPr>
        <w:rPr>
          <w:rStyle w:val="ReportTemplate"/>
        </w:rPr>
      </w:pPr>
    </w:p>
    <w:p w14:paraId="2DA11F62" w14:textId="1211BFAB" w:rsidR="001D01D9" w:rsidRPr="003F5A20" w:rsidRDefault="003F5A20" w:rsidP="007440D2">
      <w:pPr>
        <w:rPr>
          <w:rStyle w:val="ReportTemplate"/>
          <w:b/>
          <w:bCs/>
        </w:rPr>
      </w:pPr>
      <w:r w:rsidRPr="003F5A20">
        <w:rPr>
          <w:rStyle w:val="ReportTemplate"/>
          <w:b/>
          <w:bCs/>
        </w:rPr>
        <w:t xml:space="preserve">Chief Finance Officers Sounding Board </w:t>
      </w:r>
    </w:p>
    <w:p w14:paraId="010C6A4C" w14:textId="58B4DC18" w:rsidR="00DB444F" w:rsidRPr="00FF7FEB" w:rsidRDefault="00DB444F" w:rsidP="00FF7FEB">
      <w:pPr>
        <w:pStyle w:val="ListParagraph"/>
        <w:numPr>
          <w:ilvl w:val="0"/>
          <w:numId w:val="10"/>
        </w:numPr>
        <w:rPr>
          <w:rFonts w:cs="Arial"/>
        </w:rPr>
      </w:pPr>
      <w:r w:rsidRPr="00FF7FEB">
        <w:rPr>
          <w:rFonts w:cs="Arial"/>
        </w:rPr>
        <w:t xml:space="preserve">A further development for 2021/22 is the formation of a Chief Finance Officers Sounding Board to support the development and delivery of the Finance Programme.  This is particularly important since most direct contact with council officers about SLI is with Chief Executives and where CFOs are involved it tends to be in relation to policy issues such as grant distribution.  </w:t>
      </w:r>
    </w:p>
    <w:p w14:paraId="0CB61E02" w14:textId="4F75A5BF" w:rsidR="007A097A" w:rsidRPr="003D3E71" w:rsidRDefault="00DB444F" w:rsidP="003D3E71">
      <w:pPr>
        <w:ind w:firstLine="363"/>
        <w:rPr>
          <w:rFonts w:cs="Arial"/>
        </w:rPr>
      </w:pPr>
      <w:r w:rsidRPr="003D3E71">
        <w:rPr>
          <w:rFonts w:cs="Arial"/>
        </w:rPr>
        <w:t xml:space="preserve">The </w:t>
      </w:r>
      <w:r w:rsidR="007A097A" w:rsidRPr="003D3E71">
        <w:rPr>
          <w:rFonts w:cs="Arial"/>
        </w:rPr>
        <w:t>Terms of reference</w:t>
      </w:r>
      <w:r w:rsidRPr="003D3E71">
        <w:rPr>
          <w:rFonts w:cs="Arial"/>
        </w:rPr>
        <w:t xml:space="preserve"> of the Board are</w:t>
      </w:r>
      <w:r w:rsidR="00FF7FEB">
        <w:rPr>
          <w:rFonts w:cs="Arial"/>
        </w:rPr>
        <w:t>:</w:t>
      </w:r>
      <w:r w:rsidRPr="003D3E71">
        <w:rPr>
          <w:rFonts w:cs="Arial"/>
        </w:rPr>
        <w:t xml:space="preserve"> </w:t>
      </w:r>
    </w:p>
    <w:p w14:paraId="41A9E06F" w14:textId="18BCA44F" w:rsidR="007A097A" w:rsidRDefault="003D3E71" w:rsidP="007A097A">
      <w:pPr>
        <w:pStyle w:val="ListParagraph"/>
        <w:numPr>
          <w:ilvl w:val="0"/>
          <w:numId w:val="4"/>
        </w:numPr>
        <w:spacing w:line="259" w:lineRule="auto"/>
        <w:rPr>
          <w:rFonts w:cs="Arial"/>
        </w:rPr>
      </w:pPr>
      <w:r>
        <w:rPr>
          <w:rFonts w:cs="Arial"/>
        </w:rPr>
        <w:t>S</w:t>
      </w:r>
      <w:r w:rsidR="007A097A">
        <w:rPr>
          <w:rFonts w:cs="Arial"/>
        </w:rPr>
        <w:t xml:space="preserve">upport the development of the sector led improvement finance programme by advising the LGA on current issues. </w:t>
      </w:r>
    </w:p>
    <w:p w14:paraId="2D13D486" w14:textId="1D3E9C40" w:rsidR="007A097A" w:rsidRDefault="003D3E71" w:rsidP="007A097A">
      <w:pPr>
        <w:pStyle w:val="ListParagraph"/>
        <w:numPr>
          <w:ilvl w:val="0"/>
          <w:numId w:val="4"/>
        </w:numPr>
        <w:spacing w:line="259" w:lineRule="auto"/>
        <w:rPr>
          <w:rFonts w:cs="Arial"/>
        </w:rPr>
      </w:pPr>
      <w:r>
        <w:rPr>
          <w:rFonts w:cs="Arial"/>
        </w:rPr>
        <w:t>D</w:t>
      </w:r>
      <w:r w:rsidR="007A097A">
        <w:rPr>
          <w:rFonts w:cs="Arial"/>
        </w:rPr>
        <w:t xml:space="preserve">iscuss the landscape of financial improvement including local audit. </w:t>
      </w:r>
    </w:p>
    <w:p w14:paraId="6CCCD61E" w14:textId="057511AB" w:rsidR="007A097A" w:rsidRDefault="003D3E71" w:rsidP="007A097A">
      <w:pPr>
        <w:pStyle w:val="ListParagraph"/>
        <w:numPr>
          <w:ilvl w:val="0"/>
          <w:numId w:val="4"/>
        </w:numPr>
        <w:spacing w:line="259" w:lineRule="auto"/>
        <w:rPr>
          <w:rFonts w:cs="Arial"/>
        </w:rPr>
      </w:pPr>
      <w:r>
        <w:rPr>
          <w:rFonts w:cs="Arial"/>
        </w:rPr>
        <w:t>S</w:t>
      </w:r>
      <w:r w:rsidR="007A097A">
        <w:rPr>
          <w:rFonts w:cs="Arial"/>
        </w:rPr>
        <w:t xml:space="preserve">upport the development and design of the Finance programme. </w:t>
      </w:r>
    </w:p>
    <w:p w14:paraId="093F3B02" w14:textId="43BD18B9" w:rsidR="007A097A" w:rsidRDefault="003D3E71" w:rsidP="007A097A">
      <w:pPr>
        <w:pStyle w:val="ListParagraph"/>
        <w:numPr>
          <w:ilvl w:val="0"/>
          <w:numId w:val="4"/>
        </w:numPr>
        <w:spacing w:line="259" w:lineRule="auto"/>
        <w:rPr>
          <w:rFonts w:cs="Arial"/>
        </w:rPr>
      </w:pPr>
      <w:r>
        <w:rPr>
          <w:rFonts w:cs="Arial"/>
        </w:rPr>
        <w:t>P</w:t>
      </w:r>
      <w:r w:rsidR="007A097A">
        <w:rPr>
          <w:rFonts w:cs="Arial"/>
        </w:rPr>
        <w:t xml:space="preserve">romote best practice sharing through events and publications. </w:t>
      </w:r>
    </w:p>
    <w:p w14:paraId="59C763D0" w14:textId="6F646833" w:rsidR="007A097A" w:rsidRDefault="003D3E71" w:rsidP="007A097A">
      <w:pPr>
        <w:pStyle w:val="ListParagraph"/>
        <w:numPr>
          <w:ilvl w:val="0"/>
          <w:numId w:val="4"/>
        </w:numPr>
        <w:spacing w:line="259" w:lineRule="auto"/>
        <w:rPr>
          <w:rFonts w:cs="Arial"/>
        </w:rPr>
      </w:pPr>
      <w:r>
        <w:rPr>
          <w:rFonts w:cs="Arial"/>
        </w:rPr>
        <w:t>P</w:t>
      </w:r>
      <w:r w:rsidR="007A097A">
        <w:rPr>
          <w:rFonts w:cs="Arial"/>
        </w:rPr>
        <w:t>ublicise the benefits of the sector led improvement programme in the community of CFOs with a view to</w:t>
      </w:r>
      <w:r w:rsidR="00FF7FEB">
        <w:rPr>
          <w:rFonts w:cs="Arial"/>
        </w:rPr>
        <w:t>:</w:t>
      </w:r>
    </w:p>
    <w:p w14:paraId="514D0338" w14:textId="77777777" w:rsidR="007A097A" w:rsidRDefault="007A097A" w:rsidP="007A097A">
      <w:pPr>
        <w:pStyle w:val="ListParagraph"/>
        <w:numPr>
          <w:ilvl w:val="1"/>
          <w:numId w:val="4"/>
        </w:numPr>
        <w:spacing w:line="259" w:lineRule="auto"/>
        <w:rPr>
          <w:rFonts w:cs="Arial"/>
        </w:rPr>
      </w:pPr>
      <w:r>
        <w:rPr>
          <w:rFonts w:cs="Arial"/>
        </w:rPr>
        <w:t xml:space="preserve">Promoting take up </w:t>
      </w:r>
    </w:p>
    <w:p w14:paraId="1AE42411" w14:textId="779BE50B" w:rsidR="007A097A" w:rsidRDefault="007A097A" w:rsidP="00DB444F">
      <w:pPr>
        <w:pStyle w:val="ListParagraph"/>
        <w:numPr>
          <w:ilvl w:val="1"/>
          <w:numId w:val="4"/>
        </w:numPr>
        <w:spacing w:line="259" w:lineRule="auto"/>
        <w:rPr>
          <w:rFonts w:cs="Arial"/>
        </w:rPr>
      </w:pPr>
      <w:r>
        <w:rPr>
          <w:rFonts w:cs="Arial"/>
        </w:rPr>
        <w:t xml:space="preserve">Encouraging volunteering of peers </w:t>
      </w:r>
    </w:p>
    <w:p w14:paraId="17C1F524" w14:textId="50A42530" w:rsidR="003D3E71" w:rsidRDefault="00DB444F" w:rsidP="00FF7FEB">
      <w:pPr>
        <w:pStyle w:val="ListParagraph"/>
        <w:numPr>
          <w:ilvl w:val="0"/>
          <w:numId w:val="10"/>
        </w:numPr>
        <w:spacing w:line="259" w:lineRule="auto"/>
        <w:rPr>
          <w:rFonts w:cs="Arial"/>
        </w:rPr>
      </w:pPr>
      <w:r w:rsidRPr="00FF7FEB">
        <w:rPr>
          <w:rFonts w:cs="Arial"/>
        </w:rPr>
        <w:lastRenderedPageBreak/>
        <w:t xml:space="preserve">The Sounding Board will comprise </w:t>
      </w:r>
      <w:r w:rsidR="007A097A" w:rsidRPr="00FF7FEB">
        <w:rPr>
          <w:rFonts w:cs="Arial"/>
        </w:rPr>
        <w:t>CFO representatives</w:t>
      </w:r>
      <w:r w:rsidRPr="00FF7FEB">
        <w:rPr>
          <w:rFonts w:cs="Arial"/>
        </w:rPr>
        <w:t xml:space="preserve"> from the T</w:t>
      </w:r>
      <w:r w:rsidR="007A097A" w:rsidRPr="00FF7FEB">
        <w:rPr>
          <w:rFonts w:cs="Arial"/>
        </w:rPr>
        <w:t>reasurer societ</w:t>
      </w:r>
      <w:r w:rsidRPr="00FF7FEB">
        <w:rPr>
          <w:rFonts w:cs="Arial"/>
        </w:rPr>
        <w:t xml:space="preserve">ies </w:t>
      </w:r>
      <w:r w:rsidR="007A097A" w:rsidRPr="00FF7FEB">
        <w:rPr>
          <w:rFonts w:cs="Arial"/>
        </w:rPr>
        <w:t>representatives</w:t>
      </w:r>
      <w:r w:rsidRPr="00FF7FEB">
        <w:rPr>
          <w:rFonts w:cs="Arial"/>
        </w:rPr>
        <w:t xml:space="preserve"> and </w:t>
      </w:r>
      <w:r w:rsidR="007A097A" w:rsidRPr="00FF7FEB">
        <w:rPr>
          <w:rFonts w:cs="Arial"/>
        </w:rPr>
        <w:t>Finance Programme users</w:t>
      </w:r>
      <w:r w:rsidRPr="00FF7FEB">
        <w:rPr>
          <w:rFonts w:cs="Arial"/>
        </w:rPr>
        <w:t xml:space="preserve">, and a representative from CIPFA. </w:t>
      </w:r>
      <w:r w:rsidR="007A097A" w:rsidRPr="00FF7FEB">
        <w:rPr>
          <w:rFonts w:cs="Arial"/>
        </w:rPr>
        <w:t xml:space="preserve"> There will be three meetings a year</w:t>
      </w:r>
      <w:r w:rsidR="00551C19" w:rsidRPr="00FF7FEB">
        <w:rPr>
          <w:rFonts w:cs="Arial"/>
        </w:rPr>
        <w:t xml:space="preserve">. </w:t>
      </w:r>
      <w:r w:rsidRPr="00FF7FEB">
        <w:rPr>
          <w:rFonts w:cs="Arial"/>
        </w:rPr>
        <w:t xml:space="preserve"> </w:t>
      </w:r>
      <w:r w:rsidR="00551C19" w:rsidRPr="00FF7FEB">
        <w:rPr>
          <w:rFonts w:cs="Arial"/>
        </w:rPr>
        <w:t>T</w:t>
      </w:r>
      <w:r w:rsidRPr="00FF7FEB">
        <w:rPr>
          <w:rFonts w:cs="Arial"/>
        </w:rPr>
        <w:t xml:space="preserve">he </w:t>
      </w:r>
      <w:r w:rsidR="003D3E71" w:rsidRPr="00FF7FEB">
        <w:rPr>
          <w:rFonts w:cs="Arial"/>
        </w:rPr>
        <w:t>inaugural meeting</w:t>
      </w:r>
      <w:r w:rsidRPr="00FF7FEB">
        <w:rPr>
          <w:rFonts w:cs="Arial"/>
        </w:rPr>
        <w:t xml:space="preserve"> t</w:t>
      </w:r>
      <w:r w:rsidR="00551C19" w:rsidRPr="00FF7FEB">
        <w:rPr>
          <w:rFonts w:cs="Arial"/>
        </w:rPr>
        <w:t>ook</w:t>
      </w:r>
      <w:r w:rsidRPr="00FF7FEB">
        <w:rPr>
          <w:rFonts w:cs="Arial"/>
        </w:rPr>
        <w:t xml:space="preserve"> place</w:t>
      </w:r>
      <w:r w:rsidR="003D3E71" w:rsidRPr="00FF7FEB">
        <w:rPr>
          <w:rFonts w:cs="Arial"/>
        </w:rPr>
        <w:t xml:space="preserve"> at the end of May</w:t>
      </w:r>
      <w:r w:rsidR="00551C19" w:rsidRPr="00FF7FEB">
        <w:rPr>
          <w:rFonts w:cs="Arial"/>
        </w:rPr>
        <w:t xml:space="preserve"> with the next timed for September.  CIPFA’s Associate Director for Local Government, Andrew Burns, has agreed to Chair the Sounding Board going forward.</w:t>
      </w:r>
    </w:p>
    <w:p w14:paraId="4433821F" w14:textId="77777777" w:rsidR="00FF7FEB" w:rsidRDefault="00FF7FEB" w:rsidP="00FF7FEB">
      <w:pPr>
        <w:pStyle w:val="ListParagraph"/>
        <w:numPr>
          <w:ilvl w:val="0"/>
          <w:numId w:val="0"/>
        </w:numPr>
        <w:spacing w:line="259" w:lineRule="auto"/>
        <w:ind w:left="360"/>
        <w:rPr>
          <w:rFonts w:cs="Arial"/>
        </w:rPr>
      </w:pPr>
    </w:p>
    <w:p w14:paraId="758CD2D3" w14:textId="5EBEF471" w:rsidR="007744D2" w:rsidRPr="00FF7FEB" w:rsidRDefault="007744D2" w:rsidP="00FF7FEB">
      <w:pPr>
        <w:pStyle w:val="ListParagraph"/>
        <w:numPr>
          <w:ilvl w:val="0"/>
          <w:numId w:val="10"/>
        </w:numPr>
        <w:spacing w:line="259" w:lineRule="auto"/>
        <w:rPr>
          <w:rStyle w:val="ReportTemplate"/>
          <w:rFonts w:cs="Arial"/>
        </w:rPr>
      </w:pPr>
      <w:r w:rsidRPr="00FF7FEB">
        <w:rPr>
          <w:rFonts w:cs="Arial"/>
        </w:rPr>
        <w:t xml:space="preserve">Alongside the CFO Sounding Board we will seek to develop ways in which we can bring the views of elected members, especially Finance Portfolio Holders, more directly to bear in the development of the offer. </w:t>
      </w:r>
    </w:p>
    <w:sdt>
      <w:sdtPr>
        <w:rPr>
          <w:rStyle w:val="Style6"/>
        </w:rPr>
        <w:alias w:val="Wales"/>
        <w:tag w:val="Wales"/>
        <w:id w:val="77032369"/>
        <w:placeholder>
          <w:docPart w:val="1107C82618C042CE9FB1E1040D293459"/>
        </w:placeholder>
      </w:sdtPr>
      <w:sdtEndPr>
        <w:rPr>
          <w:rStyle w:val="Style6"/>
        </w:rPr>
      </w:sdtEndPr>
      <w:sdtContent>
        <w:p w14:paraId="724AB1DC" w14:textId="77777777" w:rsidR="009B6F95" w:rsidRPr="00C803F3" w:rsidRDefault="009B6F95" w:rsidP="000F69FB">
          <w:r w:rsidRPr="00C803F3">
            <w:rPr>
              <w:rStyle w:val="Style6"/>
            </w:rPr>
            <w:t>Implications for Wales</w:t>
          </w:r>
        </w:p>
      </w:sdtContent>
    </w:sdt>
    <w:p w14:paraId="4ACB8F4B" w14:textId="2BB71C58" w:rsidR="00650884" w:rsidRPr="00FF7FEB" w:rsidRDefault="007E4D82" w:rsidP="00FF7FEB">
      <w:pPr>
        <w:pStyle w:val="ListParagraph"/>
        <w:numPr>
          <w:ilvl w:val="0"/>
          <w:numId w:val="10"/>
        </w:numPr>
        <w:rPr>
          <w:rStyle w:val="ReportTemplate"/>
          <w:iCs/>
        </w:rPr>
      </w:pPr>
      <w:r w:rsidRPr="00FF7FEB">
        <w:rPr>
          <w:rStyle w:val="ReportTemplate"/>
          <w:iCs/>
        </w:rPr>
        <w:t>Although MHCLG funding only covers councils in England, the LGA works closely with the Welsh LGA in relation to our positions on SLI</w:t>
      </w:r>
      <w:r w:rsidR="00554120" w:rsidRPr="00FF7FEB">
        <w:rPr>
          <w:rStyle w:val="ReportTemplate"/>
          <w:iCs/>
        </w:rPr>
        <w:t xml:space="preserve"> and occasionally provides access to its finance programme resources to support provision of sector led improvement to Welsh Councils</w:t>
      </w:r>
      <w:r w:rsidRPr="00FF7FEB">
        <w:rPr>
          <w:rStyle w:val="ReportTemplate"/>
          <w:iCs/>
        </w:rPr>
        <w:t xml:space="preserve">. </w:t>
      </w:r>
    </w:p>
    <w:p w14:paraId="7E45092F" w14:textId="77777777" w:rsidR="009B6F95" w:rsidRPr="009B1AA8" w:rsidRDefault="00EB77AC" w:rsidP="000F69FB">
      <w:pPr>
        <w:rPr>
          <w:rStyle w:val="ReportTemplate"/>
        </w:rPr>
      </w:pPr>
      <w:sdt>
        <w:sdtPr>
          <w:rPr>
            <w:rStyle w:val="Style6"/>
          </w:rPr>
          <w:alias w:val="Financial Implications"/>
          <w:tag w:val="Financial Implications"/>
          <w:id w:val="-564251015"/>
          <w:placeholder>
            <w:docPart w:val="A644A80BEE7A437E8520656434F34213"/>
          </w:placeholder>
        </w:sdtPr>
        <w:sdtEndPr>
          <w:rPr>
            <w:rStyle w:val="Style6"/>
          </w:rPr>
        </w:sdtEndPr>
        <w:sdtContent>
          <w:r w:rsidR="009B6F95" w:rsidRPr="009B1AA8">
            <w:rPr>
              <w:rStyle w:val="Style6"/>
            </w:rPr>
            <w:t>Financial Implications</w:t>
          </w:r>
        </w:sdtContent>
      </w:sdt>
    </w:p>
    <w:p w14:paraId="6DFB9B56" w14:textId="31BE1026" w:rsidR="00650884" w:rsidRPr="00FF7FEB" w:rsidRDefault="0083071F" w:rsidP="00FF7FEB">
      <w:pPr>
        <w:pStyle w:val="ListParagraph"/>
        <w:numPr>
          <w:ilvl w:val="0"/>
          <w:numId w:val="10"/>
        </w:numPr>
        <w:rPr>
          <w:rStyle w:val="Title2"/>
          <w:b w:val="0"/>
          <w:bCs/>
          <w:sz w:val="22"/>
        </w:rPr>
      </w:pPr>
      <w:r w:rsidRPr="00FF7FEB">
        <w:rPr>
          <w:rStyle w:val="Title2"/>
          <w:b w:val="0"/>
          <w:bCs/>
          <w:sz w:val="22"/>
        </w:rPr>
        <w:t xml:space="preserve">The finance support programme for 2021/22 is funded by the UK Government under the Grant Determination made by the Minister for Local Government in April 2021. </w:t>
      </w:r>
    </w:p>
    <w:p w14:paraId="68832003" w14:textId="77777777" w:rsidR="009B6F95" w:rsidRPr="009B1AA8" w:rsidRDefault="00EB77AC" w:rsidP="000F69FB">
      <w:pPr>
        <w:rPr>
          <w:rStyle w:val="ReportTemplate"/>
        </w:rPr>
      </w:pPr>
      <w:sdt>
        <w:sdtPr>
          <w:rPr>
            <w:rStyle w:val="Style6"/>
          </w:rPr>
          <w:alias w:val="Next steps"/>
          <w:tag w:val="Next steps"/>
          <w:id w:val="538939935"/>
          <w:placeholder>
            <w:docPart w:val="087AC8F4B77343A984DE1A277B2A1EAC"/>
          </w:placeholder>
        </w:sdtPr>
        <w:sdtEndPr>
          <w:rPr>
            <w:rStyle w:val="Style6"/>
          </w:rPr>
        </w:sdtEndPr>
        <w:sdtContent>
          <w:r w:rsidR="009B6F95" w:rsidRPr="009B1AA8">
            <w:rPr>
              <w:rStyle w:val="Style6"/>
            </w:rPr>
            <w:t>Next steps</w:t>
          </w:r>
        </w:sdtContent>
      </w:sdt>
    </w:p>
    <w:p w14:paraId="096FF0FB" w14:textId="205D009D" w:rsidR="009B6F95" w:rsidRPr="009B1AA8" w:rsidRDefault="007E4D82" w:rsidP="00FF7FEB">
      <w:pPr>
        <w:pStyle w:val="ListParagraph"/>
        <w:numPr>
          <w:ilvl w:val="0"/>
          <w:numId w:val="10"/>
        </w:numPr>
        <w:ind w:left="426" w:hanging="426"/>
        <w:rPr>
          <w:rStyle w:val="ReportTemplate"/>
        </w:rPr>
      </w:pPr>
      <w:r>
        <w:rPr>
          <w:rStyle w:val="ReportTemplate"/>
        </w:rPr>
        <w:t>Officers will work to deliver the programme as set out above and report back to the Board on progress as part of the overall monitoring of the SLI programme at</w:t>
      </w:r>
      <w:r w:rsidR="00FF7FEB">
        <w:rPr>
          <w:rStyle w:val="ReportTemplate"/>
        </w:rPr>
        <w:t xml:space="preserve"> </w:t>
      </w:r>
      <w:r>
        <w:rPr>
          <w:rStyle w:val="ReportTemplate"/>
        </w:rPr>
        <w:t xml:space="preserve">appropriate intervals throughout the year.  </w:t>
      </w:r>
    </w:p>
    <w:p w14:paraId="267C7127" w14:textId="77777777" w:rsidR="009B6F95" w:rsidRDefault="009B6F95" w:rsidP="007E4D82">
      <w:pPr>
        <w:pStyle w:val="ListParagraph"/>
        <w:numPr>
          <w:ilvl w:val="0"/>
          <w:numId w:val="0"/>
        </w:numPr>
        <w:ind w:left="360"/>
        <w:rPr>
          <w:rStyle w:val="ReportTemplate"/>
        </w:rPr>
      </w:pPr>
    </w:p>
    <w:p w14:paraId="0F0D9FD7" w14:textId="77777777" w:rsidR="009B6F95" w:rsidRPr="00C803F3" w:rsidRDefault="009B6F95"/>
    <w:sectPr w:rsidR="009B6F95" w:rsidRPr="00C803F3" w:rsidSect="00FF7FEB">
      <w:headerReference w:type="default" r:id="rId11"/>
      <w:footerReference w:type="default" r:id="rId12"/>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907C5" w14:textId="77777777" w:rsidR="0012161A" w:rsidRPr="00C803F3" w:rsidRDefault="0012161A" w:rsidP="00C803F3">
      <w:r>
        <w:separator/>
      </w:r>
    </w:p>
  </w:endnote>
  <w:endnote w:type="continuationSeparator" w:id="0">
    <w:p w14:paraId="68888CDF" w14:textId="77777777" w:rsidR="0012161A" w:rsidRPr="00C803F3" w:rsidRDefault="0012161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748F9"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93210" w14:textId="77777777" w:rsidR="0012161A" w:rsidRPr="00C803F3" w:rsidRDefault="0012161A" w:rsidP="00C803F3">
      <w:r>
        <w:separator/>
      </w:r>
    </w:p>
  </w:footnote>
  <w:footnote w:type="continuationSeparator" w:id="0">
    <w:p w14:paraId="210CCC7D" w14:textId="77777777" w:rsidR="0012161A" w:rsidRPr="00C803F3" w:rsidRDefault="0012161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C50A9"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360DF26" w14:textId="77777777" w:rsidTr="000F69FB">
      <w:trPr>
        <w:trHeight w:val="416"/>
      </w:trPr>
      <w:tc>
        <w:tcPr>
          <w:tcW w:w="5812" w:type="dxa"/>
          <w:vMerge w:val="restart"/>
        </w:tcPr>
        <w:p w14:paraId="387F155F" w14:textId="77777777" w:rsidR="000F69FB" w:rsidRPr="00C803F3" w:rsidRDefault="000F69FB" w:rsidP="00C803F3">
          <w:r w:rsidRPr="00C803F3">
            <w:rPr>
              <w:noProof/>
              <w:lang w:val="en-US"/>
            </w:rPr>
            <w:drawing>
              <wp:inline distT="0" distB="0" distL="0" distR="0" wp14:anchorId="58E6EE0E" wp14:editId="2E476495">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CB8B08CAFBE742C189C4103A4A855422"/>
          </w:placeholder>
        </w:sdtPr>
        <w:sdtEndPr/>
        <w:sdtContent>
          <w:tc>
            <w:tcPr>
              <w:tcW w:w="4106" w:type="dxa"/>
            </w:tcPr>
            <w:p w14:paraId="7E63BD44" w14:textId="72CCDCC8" w:rsidR="000F69FB" w:rsidRPr="00F150A4" w:rsidRDefault="00975FF4" w:rsidP="00C803F3">
              <w:pPr>
                <w:rPr>
                  <w:b/>
                  <w:bCs/>
                </w:rPr>
              </w:pPr>
              <w:r w:rsidRPr="00F150A4">
                <w:rPr>
                  <w:b/>
                  <w:bCs/>
                </w:rPr>
                <w:t>Improvement &amp; Innovation Board</w:t>
              </w:r>
            </w:p>
          </w:tc>
        </w:sdtContent>
      </w:sdt>
    </w:tr>
    <w:tr w:rsidR="000F69FB" w14:paraId="70AB1537" w14:textId="77777777" w:rsidTr="000F69FB">
      <w:trPr>
        <w:trHeight w:val="406"/>
      </w:trPr>
      <w:tc>
        <w:tcPr>
          <w:tcW w:w="5812" w:type="dxa"/>
          <w:vMerge/>
        </w:tcPr>
        <w:p w14:paraId="465DA1FA" w14:textId="77777777" w:rsidR="000F69FB" w:rsidRPr="00A627DD" w:rsidRDefault="000F69FB" w:rsidP="00C803F3"/>
      </w:tc>
      <w:tc>
        <w:tcPr>
          <w:tcW w:w="4106" w:type="dxa"/>
        </w:tcPr>
        <w:sdt>
          <w:sdtPr>
            <w:alias w:val="Date"/>
            <w:tag w:val="Date"/>
            <w:id w:val="-488943452"/>
            <w:placeholder>
              <w:docPart w:val="FAE17FFB1C4345B7A9E24D7F921FDCF1"/>
            </w:placeholder>
            <w:date w:fullDate="2021-07-29T00:00:00Z">
              <w:dateFormat w:val="d MMMM yyyy"/>
              <w:lid w:val="en-GB"/>
              <w:storeMappedDataAs w:val="text"/>
              <w:calendar w:val="gregorian"/>
            </w:date>
          </w:sdtPr>
          <w:sdtEndPr/>
          <w:sdtContent>
            <w:p w14:paraId="111BC040" w14:textId="462D034F" w:rsidR="000F69FB" w:rsidRPr="00C803F3" w:rsidRDefault="00551C19" w:rsidP="00C803F3">
              <w:r>
                <w:t>29 July 2021</w:t>
              </w:r>
            </w:p>
          </w:sdtContent>
        </w:sdt>
      </w:tc>
    </w:tr>
    <w:tr w:rsidR="000F69FB" w:rsidRPr="00C25CA7" w14:paraId="06F55D71" w14:textId="77777777" w:rsidTr="000F69FB">
      <w:trPr>
        <w:trHeight w:val="89"/>
      </w:trPr>
      <w:tc>
        <w:tcPr>
          <w:tcW w:w="5812" w:type="dxa"/>
          <w:vMerge/>
        </w:tcPr>
        <w:p w14:paraId="6E59C122" w14:textId="77777777" w:rsidR="000F69FB" w:rsidRPr="00A627DD" w:rsidRDefault="000F69FB" w:rsidP="00C803F3"/>
      </w:tc>
      <w:tc>
        <w:tcPr>
          <w:tcW w:w="4106" w:type="dxa"/>
        </w:tcPr>
        <w:p w14:paraId="045333C2" w14:textId="77777777" w:rsidR="000F69FB" w:rsidRPr="00C803F3" w:rsidRDefault="000F69FB" w:rsidP="00C803F3"/>
      </w:tc>
    </w:tr>
  </w:tbl>
  <w:p w14:paraId="0E0E61DD"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625F1"/>
    <w:multiLevelType w:val="hybridMultilevel"/>
    <w:tmpl w:val="E726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C61E2A98"/>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9160D50"/>
    <w:multiLevelType w:val="multilevel"/>
    <w:tmpl w:val="CD0E1C5E"/>
    <w:lvl w:ilvl="0">
      <w:start w:val="6"/>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706223D7"/>
    <w:multiLevelType w:val="multilevel"/>
    <w:tmpl w:val="4C1A0176"/>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718A048A"/>
    <w:multiLevelType w:val="multilevel"/>
    <w:tmpl w:val="D408DCA8"/>
    <w:lvl w:ilvl="0">
      <w:start w:val="7"/>
      <w:numFmt w:val="decimal"/>
      <w:lvlText w:val="%1"/>
      <w:lvlJc w:val="left"/>
      <w:pPr>
        <w:ind w:left="360" w:hanging="360"/>
      </w:pPr>
      <w:rPr>
        <w:rFonts w:hint="default"/>
        <w:b w:val="0"/>
        <w:bCs/>
      </w:rPr>
    </w:lvl>
    <w:lvl w:ilvl="1">
      <w:start w:val="2"/>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7947757A"/>
    <w:multiLevelType w:val="hybridMultilevel"/>
    <w:tmpl w:val="C0227726"/>
    <w:lvl w:ilvl="0" w:tplc="11100074">
      <w:numFmt w:val="bullet"/>
      <w:lvlText w:val=""/>
      <w:lvlJc w:val="left"/>
      <w:pPr>
        <w:ind w:left="1080" w:hanging="360"/>
      </w:pPr>
      <w:rPr>
        <w:rFonts w:ascii="Symbol" w:eastAsiaTheme="minorHAns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2"/>
    <w:lvlOverride w:ilvl="0">
      <w:startOverride w:val="6"/>
    </w:lvlOverride>
    <w:lvlOverride w:ilvl="1">
      <w:startOverride w:val="3"/>
    </w:lvlOverride>
  </w:num>
  <w:num w:numId="7">
    <w:abstractNumId w:val="2"/>
  </w:num>
  <w:num w:numId="8">
    <w:abstractNumId w:val="4"/>
  </w:num>
  <w:num w:numId="9">
    <w:abstractNumId w:val="2"/>
    <w:lvlOverride w:ilvl="0">
      <w:startOverride w:val="9"/>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02"/>
    <w:rsid w:val="00016097"/>
    <w:rsid w:val="00044ED5"/>
    <w:rsid w:val="00071601"/>
    <w:rsid w:val="000E7F24"/>
    <w:rsid w:val="000F69FB"/>
    <w:rsid w:val="001106E1"/>
    <w:rsid w:val="0012161A"/>
    <w:rsid w:val="00151954"/>
    <w:rsid w:val="001A5202"/>
    <w:rsid w:val="001B36CE"/>
    <w:rsid w:val="001D01D9"/>
    <w:rsid w:val="001F070F"/>
    <w:rsid w:val="002539E9"/>
    <w:rsid w:val="0029279E"/>
    <w:rsid w:val="00300DD2"/>
    <w:rsid w:val="00301A51"/>
    <w:rsid w:val="003219CC"/>
    <w:rsid w:val="003A5B70"/>
    <w:rsid w:val="003C3849"/>
    <w:rsid w:val="003D3E71"/>
    <w:rsid w:val="003F5A20"/>
    <w:rsid w:val="00452DA4"/>
    <w:rsid w:val="00517112"/>
    <w:rsid w:val="00520D4A"/>
    <w:rsid w:val="00542A5E"/>
    <w:rsid w:val="00551C19"/>
    <w:rsid w:val="00554120"/>
    <w:rsid w:val="005D03EF"/>
    <w:rsid w:val="005F3D65"/>
    <w:rsid w:val="00633A84"/>
    <w:rsid w:val="00650884"/>
    <w:rsid w:val="00673532"/>
    <w:rsid w:val="0068680C"/>
    <w:rsid w:val="006C1A69"/>
    <w:rsid w:val="00703A1A"/>
    <w:rsid w:val="00712C86"/>
    <w:rsid w:val="007440D2"/>
    <w:rsid w:val="007622BA"/>
    <w:rsid w:val="007744D2"/>
    <w:rsid w:val="00795C95"/>
    <w:rsid w:val="007A097A"/>
    <w:rsid w:val="007D5271"/>
    <w:rsid w:val="007E372A"/>
    <w:rsid w:val="007E4D82"/>
    <w:rsid w:val="0080661C"/>
    <w:rsid w:val="0083071F"/>
    <w:rsid w:val="0083238A"/>
    <w:rsid w:val="00877B60"/>
    <w:rsid w:val="00891AE9"/>
    <w:rsid w:val="008F0A77"/>
    <w:rsid w:val="0096282D"/>
    <w:rsid w:val="00975FF4"/>
    <w:rsid w:val="009B1AA8"/>
    <w:rsid w:val="009B6F95"/>
    <w:rsid w:val="00A92147"/>
    <w:rsid w:val="00AE03B8"/>
    <w:rsid w:val="00AF2F9C"/>
    <w:rsid w:val="00B1312E"/>
    <w:rsid w:val="00B37573"/>
    <w:rsid w:val="00B40550"/>
    <w:rsid w:val="00B44305"/>
    <w:rsid w:val="00B823BD"/>
    <w:rsid w:val="00B8435D"/>
    <w:rsid w:val="00B84F31"/>
    <w:rsid w:val="00BB2299"/>
    <w:rsid w:val="00BC287A"/>
    <w:rsid w:val="00C55A9E"/>
    <w:rsid w:val="00C7596B"/>
    <w:rsid w:val="00C803F3"/>
    <w:rsid w:val="00CF7574"/>
    <w:rsid w:val="00D45B4D"/>
    <w:rsid w:val="00D739A9"/>
    <w:rsid w:val="00DA7394"/>
    <w:rsid w:val="00DB444F"/>
    <w:rsid w:val="00E02777"/>
    <w:rsid w:val="00E73674"/>
    <w:rsid w:val="00EB77AC"/>
    <w:rsid w:val="00EC10C2"/>
    <w:rsid w:val="00EC3A95"/>
    <w:rsid w:val="00F150A4"/>
    <w:rsid w:val="00F25009"/>
    <w:rsid w:val="00F56CEF"/>
    <w:rsid w:val="00F83077"/>
    <w:rsid w:val="00FC0792"/>
    <w:rsid w:val="00FD064F"/>
    <w:rsid w:val="00FF7F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9C20AF"/>
  <w15:docId w15:val="{DC70C191-B849-454F-89E5-803BD86F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E4D82"/>
    <w:pPr>
      <w:ind w:left="0" w:firstLine="0"/>
    </w:pPr>
  </w:style>
  <w:style w:type="character" w:customStyle="1" w:styleId="Title3Char">
    <w:name w:val="Title 3 Char"/>
    <w:basedOn w:val="DefaultParagraphFont"/>
    <w:link w:val="Title3"/>
    <w:rsid w:val="007E4D82"/>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customStyle="1" w:styleId="normaltextrun">
    <w:name w:val="normaltextrun"/>
    <w:rsid w:val="00B40550"/>
  </w:style>
  <w:style w:type="character" w:customStyle="1" w:styleId="eop">
    <w:name w:val="eop"/>
    <w:rsid w:val="00B40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kember\Downloads\Board%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8B08CAFBE742C189C4103A4A855422"/>
        <w:category>
          <w:name w:val="General"/>
          <w:gallery w:val="placeholder"/>
        </w:category>
        <w:types>
          <w:type w:val="bbPlcHdr"/>
        </w:types>
        <w:behaviors>
          <w:behavior w:val="content"/>
        </w:behaviors>
        <w:guid w:val="{63C36095-5940-4D97-B184-A7976147BD2E}"/>
      </w:docPartPr>
      <w:docPartBody>
        <w:p w:rsidR="00D05ACF" w:rsidRDefault="00BC187A">
          <w:pPr>
            <w:pStyle w:val="CB8B08CAFBE742C189C4103A4A855422"/>
          </w:pPr>
          <w:r w:rsidRPr="00C803F3">
            <w:rPr>
              <w:rStyle w:val="PlaceholderText"/>
            </w:rPr>
            <w:t>Click here to enter text.</w:t>
          </w:r>
        </w:p>
      </w:docPartBody>
    </w:docPart>
    <w:docPart>
      <w:docPartPr>
        <w:name w:val="FAE17FFB1C4345B7A9E24D7F921FDCF1"/>
        <w:category>
          <w:name w:val="General"/>
          <w:gallery w:val="placeholder"/>
        </w:category>
        <w:types>
          <w:type w:val="bbPlcHdr"/>
        </w:types>
        <w:behaviors>
          <w:behavior w:val="content"/>
        </w:behaviors>
        <w:guid w:val="{AF182D15-0D8C-4FFB-B919-DBFF3C6AB9D3}"/>
      </w:docPartPr>
      <w:docPartBody>
        <w:p w:rsidR="00D05ACF" w:rsidRDefault="00BC187A">
          <w:pPr>
            <w:pStyle w:val="FAE17FFB1C4345B7A9E24D7F921FDCF1"/>
          </w:pPr>
          <w:r w:rsidRPr="00FB1144">
            <w:rPr>
              <w:rStyle w:val="PlaceholderText"/>
            </w:rPr>
            <w:t>Click here to enter text.</w:t>
          </w:r>
        </w:p>
      </w:docPartBody>
    </w:docPart>
    <w:docPart>
      <w:docPartPr>
        <w:name w:val="2F8EEC3122C24F12A09632AB689BD2A1"/>
        <w:category>
          <w:name w:val="General"/>
          <w:gallery w:val="placeholder"/>
        </w:category>
        <w:types>
          <w:type w:val="bbPlcHdr"/>
        </w:types>
        <w:behaviors>
          <w:behavior w:val="content"/>
        </w:behaviors>
        <w:guid w:val="{D6C6043E-CFAE-4DA1-8D32-66945983A9AE}"/>
      </w:docPartPr>
      <w:docPartBody>
        <w:p w:rsidR="00D05ACF" w:rsidRDefault="00BC187A">
          <w:pPr>
            <w:pStyle w:val="2F8EEC3122C24F12A09632AB689BD2A1"/>
          </w:pPr>
          <w:r w:rsidRPr="00002B3A">
            <w:rPr>
              <w:rStyle w:val="PlaceholderText"/>
            </w:rPr>
            <w:t>Choose an item.</w:t>
          </w:r>
        </w:p>
      </w:docPartBody>
    </w:docPart>
    <w:docPart>
      <w:docPartPr>
        <w:name w:val="3032CE66BFE9496DB2807DB95BF0E1A7"/>
        <w:category>
          <w:name w:val="General"/>
          <w:gallery w:val="placeholder"/>
        </w:category>
        <w:types>
          <w:type w:val="bbPlcHdr"/>
        </w:types>
        <w:behaviors>
          <w:behavior w:val="content"/>
        </w:behaviors>
        <w:guid w:val="{0933FB48-84B3-42EF-ACE1-67A6252D058F}"/>
      </w:docPartPr>
      <w:docPartBody>
        <w:p w:rsidR="00D05ACF" w:rsidRDefault="00BC187A">
          <w:pPr>
            <w:pStyle w:val="3032CE66BFE9496DB2807DB95BF0E1A7"/>
          </w:pPr>
          <w:r w:rsidRPr="00FB1144">
            <w:rPr>
              <w:rStyle w:val="PlaceholderText"/>
            </w:rPr>
            <w:t>Click here to enter text.</w:t>
          </w:r>
        </w:p>
      </w:docPartBody>
    </w:docPart>
    <w:docPart>
      <w:docPartPr>
        <w:name w:val="2E010F19CC9A4832B6A88E924E0B9418"/>
        <w:category>
          <w:name w:val="General"/>
          <w:gallery w:val="placeholder"/>
        </w:category>
        <w:types>
          <w:type w:val="bbPlcHdr"/>
        </w:types>
        <w:behaviors>
          <w:behavior w:val="content"/>
        </w:behaviors>
        <w:guid w:val="{4DC4B8CD-FB1D-4B8E-B827-B6745D0EF8FF}"/>
      </w:docPartPr>
      <w:docPartBody>
        <w:p w:rsidR="00D05ACF" w:rsidRDefault="00BC187A">
          <w:pPr>
            <w:pStyle w:val="2E010F19CC9A4832B6A88E924E0B9418"/>
          </w:pPr>
          <w:r w:rsidRPr="00FB1144">
            <w:rPr>
              <w:rStyle w:val="PlaceholderText"/>
            </w:rPr>
            <w:t>Click here to enter text.</w:t>
          </w:r>
        </w:p>
      </w:docPartBody>
    </w:docPart>
    <w:docPart>
      <w:docPartPr>
        <w:name w:val="5C3A6481E53F455EA6E0507A572A21FD"/>
        <w:category>
          <w:name w:val="General"/>
          <w:gallery w:val="placeholder"/>
        </w:category>
        <w:types>
          <w:type w:val="bbPlcHdr"/>
        </w:types>
        <w:behaviors>
          <w:behavior w:val="content"/>
        </w:behaviors>
        <w:guid w:val="{528C9D88-7DE9-4737-86E1-AC73EFA0053B}"/>
      </w:docPartPr>
      <w:docPartBody>
        <w:p w:rsidR="00D05ACF" w:rsidRDefault="00BC187A">
          <w:pPr>
            <w:pStyle w:val="5C3A6481E53F455EA6E0507A572A21FD"/>
          </w:pPr>
          <w:r w:rsidRPr="00FB1144">
            <w:rPr>
              <w:rStyle w:val="PlaceholderText"/>
            </w:rPr>
            <w:t>Click here to enter text.</w:t>
          </w:r>
        </w:p>
      </w:docPartBody>
    </w:docPart>
    <w:docPart>
      <w:docPartPr>
        <w:name w:val="097863C793BC47EEA9DADCAF59B4C007"/>
        <w:category>
          <w:name w:val="General"/>
          <w:gallery w:val="placeholder"/>
        </w:category>
        <w:types>
          <w:type w:val="bbPlcHdr"/>
        </w:types>
        <w:behaviors>
          <w:behavior w:val="content"/>
        </w:behaviors>
        <w:guid w:val="{589081C6-4F71-44A7-A156-964FCBD05D36}"/>
      </w:docPartPr>
      <w:docPartBody>
        <w:p w:rsidR="00D05ACF" w:rsidRDefault="00BC187A">
          <w:pPr>
            <w:pStyle w:val="097863C793BC47EEA9DADCAF59B4C007"/>
          </w:pPr>
          <w:r w:rsidRPr="00FB1144">
            <w:rPr>
              <w:rStyle w:val="PlaceholderText"/>
            </w:rPr>
            <w:t>Click here to enter text.</w:t>
          </w:r>
        </w:p>
      </w:docPartBody>
    </w:docPart>
    <w:docPart>
      <w:docPartPr>
        <w:name w:val="C324634F046D4B14848B1201C395AEC7"/>
        <w:category>
          <w:name w:val="General"/>
          <w:gallery w:val="placeholder"/>
        </w:category>
        <w:types>
          <w:type w:val="bbPlcHdr"/>
        </w:types>
        <w:behaviors>
          <w:behavior w:val="content"/>
        </w:behaviors>
        <w:guid w:val="{0D4C8BB6-57C4-44CF-B550-F13F0C36BC48}"/>
      </w:docPartPr>
      <w:docPartBody>
        <w:p w:rsidR="00D05ACF" w:rsidRDefault="00BC187A">
          <w:pPr>
            <w:pStyle w:val="C324634F046D4B14848B1201C395AEC7"/>
          </w:pPr>
          <w:r w:rsidRPr="00FB1144">
            <w:rPr>
              <w:rStyle w:val="PlaceholderText"/>
            </w:rPr>
            <w:t>Click here to enter text.</w:t>
          </w:r>
        </w:p>
      </w:docPartBody>
    </w:docPart>
    <w:docPart>
      <w:docPartPr>
        <w:name w:val="2839A576D5E84118B4DD321855C2175B"/>
        <w:category>
          <w:name w:val="General"/>
          <w:gallery w:val="placeholder"/>
        </w:category>
        <w:types>
          <w:type w:val="bbPlcHdr"/>
        </w:types>
        <w:behaviors>
          <w:behavior w:val="content"/>
        </w:behaviors>
        <w:guid w:val="{4C043DB0-811A-4DB6-8CF6-F3C918E88873}"/>
      </w:docPartPr>
      <w:docPartBody>
        <w:p w:rsidR="00D05ACF" w:rsidRDefault="00BC187A">
          <w:pPr>
            <w:pStyle w:val="2839A576D5E84118B4DD321855C2175B"/>
          </w:pPr>
          <w:r w:rsidRPr="00FB1144">
            <w:rPr>
              <w:rStyle w:val="PlaceholderText"/>
            </w:rPr>
            <w:t>Click here to enter text.</w:t>
          </w:r>
        </w:p>
      </w:docPartBody>
    </w:docPart>
    <w:docPart>
      <w:docPartPr>
        <w:name w:val="6D3471026AB1433A88E1574D4D633871"/>
        <w:category>
          <w:name w:val="General"/>
          <w:gallery w:val="placeholder"/>
        </w:category>
        <w:types>
          <w:type w:val="bbPlcHdr"/>
        </w:types>
        <w:behaviors>
          <w:behavior w:val="content"/>
        </w:behaviors>
        <w:guid w:val="{433A3A09-CFE6-4EBA-8DC2-0B39E428173E}"/>
      </w:docPartPr>
      <w:docPartBody>
        <w:p w:rsidR="00D05ACF" w:rsidRDefault="00BC187A">
          <w:pPr>
            <w:pStyle w:val="6D3471026AB1433A88E1574D4D633871"/>
          </w:pPr>
          <w:r w:rsidRPr="00FB1144">
            <w:rPr>
              <w:rStyle w:val="PlaceholderText"/>
            </w:rPr>
            <w:t>Click here to enter text.</w:t>
          </w:r>
        </w:p>
      </w:docPartBody>
    </w:docPart>
    <w:docPart>
      <w:docPartPr>
        <w:name w:val="EA643C04A128419999CA35FAA816CB32"/>
        <w:category>
          <w:name w:val="General"/>
          <w:gallery w:val="placeholder"/>
        </w:category>
        <w:types>
          <w:type w:val="bbPlcHdr"/>
        </w:types>
        <w:behaviors>
          <w:behavior w:val="content"/>
        </w:behaviors>
        <w:guid w:val="{DE215DAB-201B-4251-A1AC-B4E2F82C70A9}"/>
      </w:docPartPr>
      <w:docPartBody>
        <w:p w:rsidR="00D05ACF" w:rsidRDefault="00BC187A">
          <w:pPr>
            <w:pStyle w:val="EA643C04A128419999CA35FAA816CB32"/>
          </w:pPr>
          <w:r w:rsidRPr="00FB1144">
            <w:rPr>
              <w:rStyle w:val="PlaceholderText"/>
            </w:rPr>
            <w:t>Click here to enter text.</w:t>
          </w:r>
        </w:p>
      </w:docPartBody>
    </w:docPart>
    <w:docPart>
      <w:docPartPr>
        <w:name w:val="550DE099B7F44CCE86F6BCBE065846C9"/>
        <w:category>
          <w:name w:val="General"/>
          <w:gallery w:val="placeholder"/>
        </w:category>
        <w:types>
          <w:type w:val="bbPlcHdr"/>
        </w:types>
        <w:behaviors>
          <w:behavior w:val="content"/>
        </w:behaviors>
        <w:guid w:val="{26F6CDB3-A9A9-49F6-ABED-5891BE324567}"/>
      </w:docPartPr>
      <w:docPartBody>
        <w:p w:rsidR="00D05ACF" w:rsidRDefault="00BC187A">
          <w:pPr>
            <w:pStyle w:val="550DE099B7F44CCE86F6BCBE065846C9"/>
          </w:pPr>
          <w:r w:rsidRPr="00FB1144">
            <w:rPr>
              <w:rStyle w:val="PlaceholderText"/>
            </w:rPr>
            <w:t>Click here to enter text.</w:t>
          </w:r>
        </w:p>
      </w:docPartBody>
    </w:docPart>
    <w:docPart>
      <w:docPartPr>
        <w:name w:val="DC621040983A4B2CBD1DF761C656A644"/>
        <w:category>
          <w:name w:val="General"/>
          <w:gallery w:val="placeholder"/>
        </w:category>
        <w:types>
          <w:type w:val="bbPlcHdr"/>
        </w:types>
        <w:behaviors>
          <w:behavior w:val="content"/>
        </w:behaviors>
        <w:guid w:val="{2FE4F4C2-6EF4-4EDB-B3BF-5D6DFD4569BA}"/>
      </w:docPartPr>
      <w:docPartBody>
        <w:p w:rsidR="00D05ACF" w:rsidRDefault="00BC187A">
          <w:pPr>
            <w:pStyle w:val="DC621040983A4B2CBD1DF761C656A644"/>
          </w:pPr>
          <w:r w:rsidRPr="00FB1144">
            <w:rPr>
              <w:rStyle w:val="PlaceholderText"/>
            </w:rPr>
            <w:t>Click here to enter text.</w:t>
          </w:r>
        </w:p>
      </w:docPartBody>
    </w:docPart>
    <w:docPart>
      <w:docPartPr>
        <w:name w:val="1107C82618C042CE9FB1E1040D293459"/>
        <w:category>
          <w:name w:val="General"/>
          <w:gallery w:val="placeholder"/>
        </w:category>
        <w:types>
          <w:type w:val="bbPlcHdr"/>
        </w:types>
        <w:behaviors>
          <w:behavior w:val="content"/>
        </w:behaviors>
        <w:guid w:val="{6293DA5A-8086-4756-848A-E74D81DBB761}"/>
      </w:docPartPr>
      <w:docPartBody>
        <w:p w:rsidR="00D05ACF" w:rsidRDefault="00BC187A">
          <w:pPr>
            <w:pStyle w:val="1107C82618C042CE9FB1E1040D293459"/>
          </w:pPr>
          <w:r w:rsidRPr="00FB1144">
            <w:rPr>
              <w:rStyle w:val="PlaceholderText"/>
            </w:rPr>
            <w:t>Click here to enter text.</w:t>
          </w:r>
        </w:p>
      </w:docPartBody>
    </w:docPart>
    <w:docPart>
      <w:docPartPr>
        <w:name w:val="A644A80BEE7A437E8520656434F34213"/>
        <w:category>
          <w:name w:val="General"/>
          <w:gallery w:val="placeholder"/>
        </w:category>
        <w:types>
          <w:type w:val="bbPlcHdr"/>
        </w:types>
        <w:behaviors>
          <w:behavior w:val="content"/>
        </w:behaviors>
        <w:guid w:val="{E133F75A-43CC-4060-9B0E-1BFDB183B32F}"/>
      </w:docPartPr>
      <w:docPartBody>
        <w:p w:rsidR="00D05ACF" w:rsidRDefault="00BC187A">
          <w:pPr>
            <w:pStyle w:val="A644A80BEE7A437E8520656434F34213"/>
          </w:pPr>
          <w:r w:rsidRPr="00FB1144">
            <w:rPr>
              <w:rStyle w:val="PlaceholderText"/>
            </w:rPr>
            <w:t>Click here to enter text.</w:t>
          </w:r>
        </w:p>
      </w:docPartBody>
    </w:docPart>
    <w:docPart>
      <w:docPartPr>
        <w:name w:val="087AC8F4B77343A984DE1A277B2A1EAC"/>
        <w:category>
          <w:name w:val="General"/>
          <w:gallery w:val="placeholder"/>
        </w:category>
        <w:types>
          <w:type w:val="bbPlcHdr"/>
        </w:types>
        <w:behaviors>
          <w:behavior w:val="content"/>
        </w:behaviors>
        <w:guid w:val="{EA0DA923-7277-4EFB-A845-361E296CA3CA}"/>
      </w:docPartPr>
      <w:docPartBody>
        <w:p w:rsidR="00D05ACF" w:rsidRDefault="00BC187A">
          <w:pPr>
            <w:pStyle w:val="087AC8F4B77343A984DE1A277B2A1EAC"/>
          </w:pPr>
          <w:r w:rsidRPr="00FB1144">
            <w:rPr>
              <w:rStyle w:val="PlaceholderText"/>
            </w:rPr>
            <w:t>Click here to enter text.</w:t>
          </w:r>
        </w:p>
      </w:docPartBody>
    </w:docPart>
    <w:docPart>
      <w:docPartPr>
        <w:name w:val="D13F7B01A96B46599AECC14A10DC0F99"/>
        <w:category>
          <w:name w:val="General"/>
          <w:gallery w:val="placeholder"/>
        </w:category>
        <w:types>
          <w:type w:val="bbPlcHdr"/>
        </w:types>
        <w:behaviors>
          <w:behavior w:val="content"/>
        </w:behaviors>
        <w:guid w:val="{29B5876A-D365-4619-86D4-74FD14539962}"/>
      </w:docPartPr>
      <w:docPartBody>
        <w:p w:rsidR="00D05ACF" w:rsidRDefault="00BC187A">
          <w:pPr>
            <w:pStyle w:val="D13F7B01A96B46599AECC14A10DC0F99"/>
          </w:pPr>
          <w:r w:rsidRPr="00FB1144">
            <w:rPr>
              <w:rStyle w:val="PlaceholderText"/>
            </w:rPr>
            <w:t>Click here to enter text.</w:t>
          </w:r>
        </w:p>
      </w:docPartBody>
    </w:docPart>
    <w:docPart>
      <w:docPartPr>
        <w:name w:val="B7AEF269D3EA4461BF794C9F1AFCC52F"/>
        <w:category>
          <w:name w:val="General"/>
          <w:gallery w:val="placeholder"/>
        </w:category>
        <w:types>
          <w:type w:val="bbPlcHdr"/>
        </w:types>
        <w:behaviors>
          <w:behavior w:val="content"/>
        </w:behaviors>
        <w:guid w:val="{F16D2190-7FE4-4EFD-BF48-193CEAD7B673}"/>
      </w:docPartPr>
      <w:docPartBody>
        <w:p w:rsidR="00D05ACF" w:rsidRDefault="00BC187A">
          <w:pPr>
            <w:pStyle w:val="B7AEF269D3EA4461BF794C9F1AFCC52F"/>
          </w:pPr>
          <w:r w:rsidRPr="00FB1144">
            <w:rPr>
              <w:rStyle w:val="PlaceholderText"/>
            </w:rPr>
            <w:t>Click here to enter text.</w:t>
          </w:r>
        </w:p>
      </w:docPartBody>
    </w:docPart>
    <w:docPart>
      <w:docPartPr>
        <w:name w:val="4352D4D07ACF4AF5A7021A3C439DB053"/>
        <w:category>
          <w:name w:val="General"/>
          <w:gallery w:val="placeholder"/>
        </w:category>
        <w:types>
          <w:type w:val="bbPlcHdr"/>
        </w:types>
        <w:behaviors>
          <w:behavior w:val="content"/>
        </w:behaviors>
        <w:guid w:val="{365C2C34-75B0-4ABA-A8E6-7186C776208A}"/>
      </w:docPartPr>
      <w:docPartBody>
        <w:p w:rsidR="00D05ACF" w:rsidRDefault="00BC187A" w:rsidP="00BC187A">
          <w:pPr>
            <w:pStyle w:val="4352D4D07ACF4AF5A7021A3C439DB053"/>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7A"/>
    <w:rsid w:val="000449C1"/>
    <w:rsid w:val="00464213"/>
    <w:rsid w:val="007509C8"/>
    <w:rsid w:val="00BC187A"/>
    <w:rsid w:val="00D05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87A"/>
    <w:rPr>
      <w:color w:val="808080"/>
    </w:rPr>
  </w:style>
  <w:style w:type="paragraph" w:customStyle="1" w:styleId="CB8B08CAFBE742C189C4103A4A855422">
    <w:name w:val="CB8B08CAFBE742C189C4103A4A855422"/>
  </w:style>
  <w:style w:type="paragraph" w:customStyle="1" w:styleId="FAE17FFB1C4345B7A9E24D7F921FDCF1">
    <w:name w:val="FAE17FFB1C4345B7A9E24D7F921FDCF1"/>
  </w:style>
  <w:style w:type="paragraph" w:customStyle="1" w:styleId="2F8EEC3122C24F12A09632AB689BD2A1">
    <w:name w:val="2F8EEC3122C24F12A09632AB689BD2A1"/>
  </w:style>
  <w:style w:type="paragraph" w:customStyle="1" w:styleId="3032CE66BFE9496DB2807DB95BF0E1A7">
    <w:name w:val="3032CE66BFE9496DB2807DB95BF0E1A7"/>
  </w:style>
  <w:style w:type="paragraph" w:customStyle="1" w:styleId="2E010F19CC9A4832B6A88E924E0B9418">
    <w:name w:val="2E010F19CC9A4832B6A88E924E0B9418"/>
  </w:style>
  <w:style w:type="paragraph" w:customStyle="1" w:styleId="5C3A6481E53F455EA6E0507A572A21FD">
    <w:name w:val="5C3A6481E53F455EA6E0507A572A21FD"/>
  </w:style>
  <w:style w:type="paragraph" w:customStyle="1" w:styleId="097863C793BC47EEA9DADCAF59B4C007">
    <w:name w:val="097863C793BC47EEA9DADCAF59B4C007"/>
  </w:style>
  <w:style w:type="paragraph" w:customStyle="1" w:styleId="C324634F046D4B14848B1201C395AEC7">
    <w:name w:val="C324634F046D4B14848B1201C395AEC7"/>
  </w:style>
  <w:style w:type="paragraph" w:customStyle="1" w:styleId="2839A576D5E84118B4DD321855C2175B">
    <w:name w:val="2839A576D5E84118B4DD321855C2175B"/>
  </w:style>
  <w:style w:type="paragraph" w:customStyle="1" w:styleId="6D3471026AB1433A88E1574D4D633871">
    <w:name w:val="6D3471026AB1433A88E1574D4D633871"/>
  </w:style>
  <w:style w:type="paragraph" w:customStyle="1" w:styleId="EA643C04A128419999CA35FAA816CB32">
    <w:name w:val="EA643C04A128419999CA35FAA816CB32"/>
  </w:style>
  <w:style w:type="paragraph" w:customStyle="1" w:styleId="550DE099B7F44CCE86F6BCBE065846C9">
    <w:name w:val="550DE099B7F44CCE86F6BCBE065846C9"/>
  </w:style>
  <w:style w:type="paragraph" w:customStyle="1" w:styleId="DC621040983A4B2CBD1DF761C656A644">
    <w:name w:val="DC621040983A4B2CBD1DF761C656A644"/>
  </w:style>
  <w:style w:type="paragraph" w:customStyle="1" w:styleId="1107C82618C042CE9FB1E1040D293459">
    <w:name w:val="1107C82618C042CE9FB1E1040D293459"/>
  </w:style>
  <w:style w:type="paragraph" w:customStyle="1" w:styleId="A644A80BEE7A437E8520656434F34213">
    <w:name w:val="A644A80BEE7A437E8520656434F34213"/>
  </w:style>
  <w:style w:type="paragraph" w:customStyle="1" w:styleId="087AC8F4B77343A984DE1A277B2A1EAC">
    <w:name w:val="087AC8F4B77343A984DE1A277B2A1EAC"/>
  </w:style>
  <w:style w:type="paragraph" w:customStyle="1" w:styleId="D13F7B01A96B46599AECC14A10DC0F99">
    <w:name w:val="D13F7B01A96B46599AECC14A10DC0F99"/>
  </w:style>
  <w:style w:type="paragraph" w:customStyle="1" w:styleId="B7AEF269D3EA4461BF794C9F1AFCC52F">
    <w:name w:val="B7AEF269D3EA4461BF794C9F1AFCC52F"/>
  </w:style>
  <w:style w:type="paragraph" w:customStyle="1" w:styleId="4352D4D07ACF4AF5A7021A3C439DB053">
    <w:name w:val="4352D4D07ACF4AF5A7021A3C439DB053"/>
    <w:rsid w:val="00BC1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DBFFE-552B-4EDF-83E6-40B067971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purl.org/dc/dcmitype/"/>
    <ds:schemaRef ds:uri="http://schemas.microsoft.com/office/2006/documentManagement/types"/>
    <ds:schemaRef ds:uri="7a90dde2-a596-4635-9202-ee9c17a8ad0b"/>
    <ds:schemaRef ds:uri="be2d8b33-93e9-4cb7-9123-89740574f838"/>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Template>
  <TotalTime>1</TotalTime>
  <Pages>6</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Richard Kember</dc:creator>
  <cp:keywords/>
  <dc:description/>
  <cp:lastModifiedBy>Jonathan Bryant</cp:lastModifiedBy>
  <cp:revision>3</cp:revision>
  <dcterms:created xsi:type="dcterms:W3CDTF">2021-07-21T09:04:00Z</dcterms:created>
  <dcterms:modified xsi:type="dcterms:W3CDTF">2021-07-21T10:55:00Z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